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6E20" w:rsidRDefault="00946B9C">
      <w:pPr>
        <w:spacing w:after="0" w:line="360" w:lineRule="auto"/>
        <w:jc w:val="center"/>
        <w:rPr>
          <w:rFonts w:ascii="Times New Roman" w:hAnsi="Times New Roman"/>
          <w:b/>
          <w:sz w:val="28"/>
          <w:szCs w:val="28"/>
        </w:rPr>
      </w:pPr>
      <w:r>
        <w:rPr>
          <w:rFonts w:ascii="Times New Roman" w:hAnsi="Times New Roman"/>
          <w:b/>
          <w:sz w:val="28"/>
          <w:szCs w:val="28"/>
        </w:rPr>
        <w:t>MATEŘSKÁ ŠKOLA PAVLOV</w:t>
      </w:r>
    </w:p>
    <w:p w:rsidR="00566E20" w:rsidRDefault="00946B9C">
      <w:pPr>
        <w:spacing w:after="0" w:line="360" w:lineRule="auto"/>
        <w:jc w:val="center"/>
        <w:rPr>
          <w:rFonts w:ascii="Times New Roman" w:hAnsi="Times New Roman"/>
          <w:sz w:val="28"/>
          <w:szCs w:val="28"/>
        </w:rPr>
      </w:pPr>
      <w:r>
        <w:rPr>
          <w:rFonts w:ascii="Times New Roman" w:hAnsi="Times New Roman"/>
          <w:sz w:val="28"/>
          <w:szCs w:val="28"/>
        </w:rPr>
        <w:t>příspěvková organizace, Pavlov 100, 594 44, Radostín nad Oslavou</w:t>
      </w:r>
    </w:p>
    <w:p w:rsidR="00566E20" w:rsidRDefault="00946B9C">
      <w:pPr>
        <w:spacing w:after="0" w:line="360" w:lineRule="auto"/>
        <w:jc w:val="center"/>
        <w:rPr>
          <w:rFonts w:ascii="Times New Roman" w:hAnsi="Times New Roman"/>
          <w:b/>
          <w:sz w:val="32"/>
          <w:szCs w:val="32"/>
        </w:rPr>
      </w:pPr>
      <w:r>
        <w:rPr>
          <w:rFonts w:ascii="Times New Roman" w:hAnsi="Times New Roman"/>
          <w:b/>
          <w:sz w:val="32"/>
          <w:szCs w:val="32"/>
        </w:rPr>
        <w:t>ŠKOLNÍ VZDĚLÁVACÍ PROGRAM</w:t>
      </w:r>
    </w:p>
    <w:p w:rsidR="00566E20" w:rsidRDefault="00946B9C">
      <w:pPr>
        <w:spacing w:after="0" w:line="360" w:lineRule="auto"/>
        <w:jc w:val="center"/>
        <w:rPr>
          <w:rFonts w:ascii="Times New Roman" w:hAnsi="Times New Roman"/>
          <w:sz w:val="32"/>
          <w:szCs w:val="32"/>
        </w:rPr>
      </w:pPr>
      <w:r>
        <w:rPr>
          <w:rFonts w:ascii="Times New Roman" w:hAnsi="Times New Roman"/>
          <w:sz w:val="32"/>
          <w:szCs w:val="32"/>
        </w:rPr>
        <w:t>pro předškolní vzdělávání zpracován v souladu s RVP PV</w:t>
      </w:r>
    </w:p>
    <w:p w:rsidR="00566E20" w:rsidRDefault="00566E20">
      <w:pPr>
        <w:spacing w:after="0" w:line="360" w:lineRule="auto"/>
        <w:rPr>
          <w:rFonts w:ascii="Times New Roman" w:hAnsi="Times New Roman"/>
          <w:sz w:val="32"/>
          <w:szCs w:val="32"/>
        </w:rPr>
      </w:pPr>
    </w:p>
    <w:p w:rsidR="00566E20" w:rsidRDefault="00946B9C">
      <w:pPr>
        <w:spacing w:after="0" w:line="360" w:lineRule="auto"/>
        <w:jc w:val="center"/>
        <w:rPr>
          <w:rFonts w:ascii="Times New Roman" w:hAnsi="Times New Roman"/>
          <w:b/>
          <w:sz w:val="72"/>
          <w:szCs w:val="72"/>
        </w:rPr>
      </w:pPr>
      <w:r>
        <w:rPr>
          <w:rFonts w:ascii="Times New Roman" w:hAnsi="Times New Roman"/>
          <w:b/>
          <w:sz w:val="72"/>
          <w:szCs w:val="72"/>
        </w:rPr>
        <w:t>BAREVNÁ ŠKOLKA</w:t>
      </w:r>
    </w:p>
    <w:p w:rsidR="00566E20" w:rsidRDefault="00946B9C">
      <w:pPr>
        <w:spacing w:after="0" w:line="360" w:lineRule="auto"/>
        <w:jc w:val="center"/>
        <w:rPr>
          <w:rFonts w:ascii="Times New Roman" w:hAnsi="Times New Roman"/>
          <w:b/>
          <w:sz w:val="52"/>
          <w:szCs w:val="52"/>
          <w:lang w:val="en-US" w:eastAsia="en-US"/>
        </w:rPr>
      </w:pPr>
      <w:r>
        <w:rPr>
          <w:rFonts w:ascii="Times New Roman" w:hAnsi="Times New Roman"/>
          <w:b/>
          <w:noProof/>
          <w:sz w:val="52"/>
          <w:szCs w:val="52"/>
          <w:lang w:val="en-US" w:eastAsia="en-US"/>
        </w:rPr>
        <w:drawing>
          <wp:anchor distT="0" distB="0" distL="114935" distR="114935" simplePos="0" relativeHeight="3" behindDoc="0" locked="0" layoutInCell="0" allowOverlap="1">
            <wp:simplePos x="0" y="0"/>
            <wp:positionH relativeFrom="margin">
              <wp:posOffset>1417320</wp:posOffset>
            </wp:positionH>
            <wp:positionV relativeFrom="page">
              <wp:posOffset>3362325</wp:posOffset>
            </wp:positionV>
            <wp:extent cx="2836545" cy="5039995"/>
            <wp:effectExtent l="0" t="0" r="0" b="0"/>
            <wp:wrapSquare wrapText="bothSides"/>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1"/>
                    <pic:cNvPicPr>
                      <a:picLocks noChangeAspect="1" noChangeArrowheads="1"/>
                    </pic:cNvPicPr>
                  </pic:nvPicPr>
                  <pic:blipFill>
                    <a:blip r:embed="rId7"/>
                    <a:srcRect l="-4" t="-2" r="-4" b="-2"/>
                    <a:stretch>
                      <a:fillRect/>
                    </a:stretch>
                  </pic:blipFill>
                  <pic:spPr bwMode="auto">
                    <a:xfrm>
                      <a:off x="0" y="0"/>
                      <a:ext cx="2836545" cy="5039995"/>
                    </a:xfrm>
                    <a:prstGeom prst="rect">
                      <a:avLst/>
                    </a:prstGeom>
                    <a:noFill/>
                  </pic:spPr>
                </pic:pic>
              </a:graphicData>
            </a:graphic>
          </wp:anchor>
        </w:drawing>
      </w:r>
    </w:p>
    <w:p w:rsidR="00566E20" w:rsidRDefault="00566E20">
      <w:pPr>
        <w:rPr>
          <w:rFonts w:ascii="Times New Roman" w:hAnsi="Times New Roman"/>
          <w:b/>
          <w:sz w:val="52"/>
          <w:szCs w:val="52"/>
        </w:rPr>
      </w:pPr>
    </w:p>
    <w:p w:rsidR="00566E20" w:rsidRDefault="00566E20">
      <w:pPr>
        <w:rPr>
          <w:rFonts w:ascii="Times New Roman" w:hAnsi="Times New Roman"/>
          <w:b/>
          <w:sz w:val="52"/>
          <w:szCs w:val="52"/>
        </w:rPr>
      </w:pPr>
    </w:p>
    <w:p w:rsidR="00566E20" w:rsidRDefault="00566E20">
      <w:pPr>
        <w:rPr>
          <w:rFonts w:ascii="Times New Roman" w:hAnsi="Times New Roman"/>
          <w:b/>
          <w:sz w:val="28"/>
          <w:szCs w:val="28"/>
        </w:rPr>
      </w:pPr>
    </w:p>
    <w:p w:rsidR="00566E20" w:rsidRDefault="00566E20">
      <w:pPr>
        <w:rPr>
          <w:rFonts w:ascii="Times New Roman" w:hAnsi="Times New Roman"/>
          <w:sz w:val="28"/>
          <w:szCs w:val="28"/>
        </w:rPr>
      </w:pPr>
    </w:p>
    <w:p w:rsidR="00566E20" w:rsidRDefault="00566E20">
      <w:pPr>
        <w:spacing w:after="0" w:line="360" w:lineRule="auto"/>
        <w:rPr>
          <w:rFonts w:ascii="Times New Roman" w:hAnsi="Times New Roman"/>
          <w:sz w:val="28"/>
          <w:szCs w:val="28"/>
        </w:rPr>
      </w:pPr>
    </w:p>
    <w:p w:rsidR="00566E20" w:rsidRDefault="00566E20">
      <w:pPr>
        <w:spacing w:after="0" w:line="360" w:lineRule="auto"/>
        <w:rPr>
          <w:rFonts w:ascii="Times New Roman" w:hAnsi="Times New Roman"/>
          <w:sz w:val="28"/>
          <w:szCs w:val="28"/>
        </w:rPr>
      </w:pPr>
    </w:p>
    <w:p w:rsidR="00566E20" w:rsidRDefault="00566E20">
      <w:pPr>
        <w:spacing w:after="0" w:line="360" w:lineRule="auto"/>
        <w:rPr>
          <w:rFonts w:ascii="Times New Roman" w:hAnsi="Times New Roman"/>
          <w:sz w:val="28"/>
          <w:szCs w:val="28"/>
        </w:rPr>
      </w:pPr>
    </w:p>
    <w:p w:rsidR="00566E20" w:rsidRDefault="00566E20">
      <w:pPr>
        <w:spacing w:after="0" w:line="360" w:lineRule="auto"/>
        <w:rPr>
          <w:rFonts w:ascii="Times New Roman" w:hAnsi="Times New Roman"/>
          <w:sz w:val="28"/>
          <w:szCs w:val="28"/>
        </w:rPr>
      </w:pPr>
    </w:p>
    <w:p w:rsidR="00566E20" w:rsidRDefault="00566E20">
      <w:pPr>
        <w:spacing w:after="0" w:line="360" w:lineRule="auto"/>
        <w:rPr>
          <w:rFonts w:ascii="Times New Roman" w:hAnsi="Times New Roman"/>
          <w:sz w:val="28"/>
          <w:szCs w:val="28"/>
        </w:rPr>
      </w:pPr>
    </w:p>
    <w:p w:rsidR="00566E20" w:rsidRDefault="00566E20">
      <w:pPr>
        <w:spacing w:after="0" w:line="360" w:lineRule="auto"/>
        <w:rPr>
          <w:rFonts w:ascii="Times New Roman" w:hAnsi="Times New Roman"/>
          <w:sz w:val="28"/>
          <w:szCs w:val="28"/>
        </w:rPr>
      </w:pPr>
    </w:p>
    <w:p w:rsidR="00566E20" w:rsidRDefault="00566E20">
      <w:pPr>
        <w:spacing w:after="0" w:line="360" w:lineRule="auto"/>
        <w:rPr>
          <w:rFonts w:ascii="Times New Roman" w:hAnsi="Times New Roman"/>
          <w:sz w:val="28"/>
          <w:szCs w:val="28"/>
        </w:rPr>
      </w:pPr>
    </w:p>
    <w:p w:rsidR="00566E20" w:rsidRDefault="00566E20">
      <w:pPr>
        <w:spacing w:after="0" w:line="360" w:lineRule="auto"/>
        <w:rPr>
          <w:rFonts w:ascii="Times New Roman" w:hAnsi="Times New Roman"/>
          <w:sz w:val="28"/>
          <w:szCs w:val="28"/>
        </w:rPr>
      </w:pPr>
    </w:p>
    <w:p w:rsidR="00566E20" w:rsidRDefault="00566E20">
      <w:pPr>
        <w:spacing w:after="0" w:line="360" w:lineRule="auto"/>
        <w:rPr>
          <w:rFonts w:ascii="Times New Roman" w:hAnsi="Times New Roman"/>
          <w:sz w:val="28"/>
          <w:szCs w:val="28"/>
        </w:rPr>
      </w:pPr>
    </w:p>
    <w:p w:rsidR="00566E20" w:rsidRDefault="00946B9C">
      <w:pPr>
        <w:spacing w:after="0" w:line="360" w:lineRule="auto"/>
        <w:rPr>
          <w:rFonts w:ascii="Times New Roman" w:hAnsi="Times New Roman"/>
          <w:sz w:val="28"/>
          <w:szCs w:val="28"/>
        </w:rPr>
      </w:pPr>
      <w:r>
        <w:rPr>
          <w:rFonts w:ascii="Times New Roman" w:hAnsi="Times New Roman"/>
          <w:sz w:val="28"/>
          <w:szCs w:val="28"/>
        </w:rPr>
        <w:t xml:space="preserve">Vypracovala: </w:t>
      </w:r>
      <w:r>
        <w:rPr>
          <w:rFonts w:ascii="Times New Roman" w:hAnsi="Times New Roman"/>
          <w:sz w:val="28"/>
          <w:szCs w:val="28"/>
        </w:rPr>
        <w:tab/>
        <w:t xml:space="preserve">Kateřina Němcová, </w:t>
      </w:r>
      <w:proofErr w:type="spellStart"/>
      <w:r>
        <w:rPr>
          <w:rFonts w:ascii="Times New Roman" w:hAnsi="Times New Roman"/>
          <w:sz w:val="28"/>
          <w:szCs w:val="28"/>
        </w:rPr>
        <w:t>DiS</w:t>
      </w:r>
      <w:proofErr w:type="spellEnd"/>
      <w:r>
        <w:rPr>
          <w:rFonts w:ascii="Times New Roman" w:hAnsi="Times New Roman"/>
          <w:sz w:val="28"/>
          <w:szCs w:val="28"/>
        </w:rPr>
        <w:t xml:space="preserve">., ředitelka MŠ Pavlov </w:t>
      </w:r>
    </w:p>
    <w:p w:rsidR="00566E20" w:rsidRDefault="00946B9C">
      <w:pPr>
        <w:spacing w:after="0" w:line="360" w:lineRule="auto"/>
      </w:pPr>
      <w:r>
        <w:rPr>
          <w:rFonts w:ascii="Times New Roman" w:hAnsi="Times New Roman"/>
          <w:sz w:val="28"/>
          <w:szCs w:val="28"/>
        </w:rPr>
        <w:t xml:space="preserve">Platný od: </w:t>
      </w:r>
      <w:r>
        <w:rPr>
          <w:rFonts w:ascii="Times New Roman" w:hAnsi="Times New Roman"/>
          <w:sz w:val="28"/>
          <w:szCs w:val="28"/>
        </w:rPr>
        <w:tab/>
      </w:r>
      <w:r>
        <w:rPr>
          <w:rFonts w:ascii="Times New Roman" w:hAnsi="Times New Roman"/>
          <w:sz w:val="28"/>
          <w:szCs w:val="28"/>
        </w:rPr>
        <w:tab/>
        <w:t xml:space="preserve">1. 9. 2026                                 </w:t>
      </w:r>
    </w:p>
    <w:p w:rsidR="00566E20" w:rsidRDefault="00946B9C">
      <w:pPr>
        <w:spacing w:after="0" w:line="360" w:lineRule="auto"/>
        <w:rPr>
          <w:rFonts w:ascii="Times New Roman" w:hAnsi="Times New Roman"/>
          <w:sz w:val="28"/>
          <w:szCs w:val="28"/>
        </w:rPr>
      </w:pPr>
      <w:r>
        <w:rPr>
          <w:rFonts w:ascii="Times New Roman" w:hAnsi="Times New Roman"/>
          <w:sz w:val="28"/>
          <w:szCs w:val="28"/>
        </w:rPr>
        <w:t xml:space="preserve">Číslo </w:t>
      </w:r>
      <w:proofErr w:type="gramStart"/>
      <w:r>
        <w:rPr>
          <w:rFonts w:ascii="Times New Roman" w:hAnsi="Times New Roman"/>
          <w:sz w:val="28"/>
          <w:szCs w:val="28"/>
        </w:rPr>
        <w:t xml:space="preserve">jednací:   </w:t>
      </w:r>
      <w:proofErr w:type="gramEnd"/>
      <w:r>
        <w:rPr>
          <w:rFonts w:ascii="Times New Roman" w:hAnsi="Times New Roman"/>
          <w:sz w:val="28"/>
          <w:szCs w:val="28"/>
        </w:rPr>
        <w:t xml:space="preserve">     54/2026 (ŠVP PV/2026)</w:t>
      </w: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Default="00566E20">
      <w:pPr>
        <w:spacing w:before="280" w:after="0" w:line="240" w:lineRule="auto"/>
        <w:outlineLvl w:val="0"/>
        <w:rPr>
          <w:rFonts w:ascii="Segoe UI" w:eastAsia="Times New Roman" w:hAnsi="Segoe UI" w:cs="Segoe UI"/>
          <w:smallCaps/>
          <w:color w:val="666666"/>
          <w:kern w:val="2"/>
          <w:sz w:val="38"/>
          <w:szCs w:val="38"/>
          <w:lang w:eastAsia="cs-CZ"/>
        </w:rPr>
      </w:pPr>
    </w:p>
    <w:p w:rsidR="00566E20" w:rsidRPr="00946B9C" w:rsidRDefault="00946B9C">
      <w:pPr>
        <w:jc w:val="both"/>
        <w:rPr>
          <w:rFonts w:ascii="Times New Roman" w:hAnsi="Times New Roman"/>
          <w:b/>
          <w:i/>
          <w:sz w:val="46"/>
          <w:szCs w:val="46"/>
        </w:rPr>
      </w:pPr>
      <w:r>
        <w:rPr>
          <w:rFonts w:ascii="Times New Roman" w:hAnsi="Times New Roman"/>
          <w:b/>
          <w:i/>
          <w:sz w:val="46"/>
          <w:szCs w:val="46"/>
        </w:rPr>
        <w:t>„Být odlišný není špatná věc. Znamená to, že jsi dost odvážný být sám sebou.</w:t>
      </w:r>
    </w:p>
    <w:p w:rsidR="00946B9C" w:rsidRDefault="00946B9C">
      <w:pPr>
        <w:jc w:val="both"/>
        <w:rPr>
          <w:rFonts w:ascii="Times New Roman" w:eastAsia="Times New Roman" w:hAnsi="Times New Roman"/>
          <w:b/>
          <w:smallCaps/>
          <w:kern w:val="2"/>
          <w:lang w:eastAsia="cs-CZ"/>
        </w:rPr>
      </w:pPr>
    </w:p>
    <w:p w:rsidR="00566E20" w:rsidRDefault="00946B9C">
      <w:pPr>
        <w:jc w:val="both"/>
        <w:rPr>
          <w:rFonts w:ascii="Times New Roman" w:hAnsi="Times New Roman"/>
          <w:b/>
          <w:i/>
        </w:rPr>
      </w:pPr>
      <w:r>
        <w:rPr>
          <w:rFonts w:ascii="Times New Roman" w:eastAsia="Times New Roman" w:hAnsi="Times New Roman"/>
          <w:b/>
          <w:smallCaps/>
          <w:kern w:val="2"/>
          <w:lang w:eastAsia="cs-CZ"/>
        </w:rPr>
        <w:lastRenderedPageBreak/>
        <w:t>OBSAH:</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1. IDENTIFIKAČNÍ ÚDAJE</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2. CHARAKTERISTIKA ŠKOLY</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3. PODMÍNKY VZDĚLÁVÁNÍ</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3.1 Věcné a materiální podmínky</w:t>
      </w:r>
    </w:p>
    <w:p w:rsidR="00566E20" w:rsidRDefault="00946B9C">
      <w:pPr>
        <w:spacing w:before="280" w:after="0" w:line="240" w:lineRule="auto"/>
        <w:outlineLvl w:val="0"/>
      </w:pPr>
      <w:r>
        <w:rPr>
          <w:rFonts w:ascii="Times New Roman" w:eastAsia="Times New Roman" w:hAnsi="Times New Roman"/>
          <w:smallCaps/>
          <w:kern w:val="2"/>
          <w:lang w:eastAsia="cs-CZ"/>
        </w:rPr>
        <w:t>3. 2 Životospráva</w:t>
      </w:r>
    </w:p>
    <w:p w:rsidR="00566E20" w:rsidRDefault="00946B9C">
      <w:pPr>
        <w:spacing w:before="280" w:after="0" w:line="240" w:lineRule="auto"/>
        <w:outlineLvl w:val="0"/>
      </w:pPr>
      <w:r>
        <w:rPr>
          <w:rFonts w:ascii="Times New Roman" w:eastAsia="Times New Roman" w:hAnsi="Times New Roman"/>
          <w:smallCaps/>
          <w:kern w:val="2"/>
          <w:lang w:eastAsia="cs-CZ"/>
        </w:rPr>
        <w:t>3. 3 Psychosociální podmínky</w:t>
      </w:r>
    </w:p>
    <w:p w:rsidR="00566E20" w:rsidRDefault="00946B9C">
      <w:pPr>
        <w:spacing w:before="280" w:after="0" w:line="240" w:lineRule="auto"/>
        <w:outlineLvl w:val="0"/>
      </w:pPr>
      <w:r>
        <w:rPr>
          <w:rFonts w:ascii="Times New Roman" w:eastAsia="Times New Roman" w:hAnsi="Times New Roman"/>
          <w:smallCaps/>
          <w:kern w:val="2"/>
          <w:lang w:eastAsia="cs-CZ"/>
        </w:rPr>
        <w:t>3. 4 Organizace chodu</w:t>
      </w:r>
    </w:p>
    <w:p w:rsidR="00566E20" w:rsidRDefault="00946B9C">
      <w:pPr>
        <w:spacing w:before="280" w:after="0" w:line="240" w:lineRule="auto"/>
        <w:outlineLvl w:val="0"/>
      </w:pPr>
      <w:r>
        <w:rPr>
          <w:rFonts w:ascii="Times New Roman" w:eastAsia="Times New Roman" w:hAnsi="Times New Roman"/>
          <w:smallCaps/>
          <w:kern w:val="2"/>
          <w:lang w:eastAsia="cs-CZ"/>
        </w:rPr>
        <w:t>3. 5 Řízení MŠ</w:t>
      </w:r>
    </w:p>
    <w:p w:rsidR="00566E20" w:rsidRDefault="00946B9C">
      <w:pPr>
        <w:spacing w:before="280" w:after="0" w:line="240" w:lineRule="auto"/>
        <w:outlineLvl w:val="0"/>
      </w:pPr>
      <w:r>
        <w:rPr>
          <w:rFonts w:ascii="Times New Roman" w:eastAsia="Times New Roman" w:hAnsi="Times New Roman"/>
          <w:smallCaps/>
          <w:kern w:val="2"/>
          <w:lang w:eastAsia="cs-CZ"/>
        </w:rPr>
        <w:t>3. 6 Personální A PEDAGOGICKÉ zajištění</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3. 7 Spolupráce školy</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3. 8 VZDĚLÁVÁNÍ dětí se SVP A dětí mimořádně nadaných</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3. 9 PODMÍNKY VZDĚLÁVÁNÍ DVOULETÝCH DĚTÍ</w:t>
      </w:r>
    </w:p>
    <w:p w:rsidR="00566E20" w:rsidRDefault="00946B9C">
      <w:pPr>
        <w:spacing w:before="280" w:after="0" w:line="240" w:lineRule="auto"/>
        <w:outlineLvl w:val="0"/>
      </w:pPr>
      <w:r>
        <w:rPr>
          <w:rFonts w:ascii="Times New Roman" w:eastAsia="Times New Roman" w:hAnsi="Times New Roman"/>
          <w:smallCaps/>
          <w:kern w:val="2"/>
          <w:lang w:eastAsia="cs-CZ"/>
        </w:rPr>
        <w:t>3. 10 Individuální vzdělávání</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3. 11 JAZYKOVÁ PODPORA DĚTEM S NEDOSTATEČNOU ZNALOSTÍ ČESKÉHO JAZYKA</w:t>
      </w:r>
    </w:p>
    <w:p w:rsidR="00566E20" w:rsidRDefault="00946B9C">
      <w:pPr>
        <w:spacing w:before="280" w:after="0" w:line="240" w:lineRule="auto"/>
        <w:outlineLvl w:val="0"/>
      </w:pPr>
      <w:r>
        <w:rPr>
          <w:rFonts w:ascii="Times New Roman" w:eastAsia="Times New Roman" w:hAnsi="Times New Roman"/>
          <w:smallCaps/>
          <w:kern w:val="2"/>
          <w:lang w:eastAsia="cs-CZ"/>
        </w:rPr>
        <w:t>3. 12 Organizace vzdělávání</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4. CHARAKTERISTIKA VZDĚLÁVACÍHO PROGRAMU</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4. 1. Vzdělávací cíle a záměry</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4. 2. Charakteristika ŠVP</w:t>
      </w:r>
    </w:p>
    <w:p w:rsidR="00566E20" w:rsidRDefault="00946B9C">
      <w:pPr>
        <w:spacing w:before="280" w:after="0" w:line="240" w:lineRule="auto"/>
        <w:outlineLvl w:val="0"/>
      </w:pPr>
      <w:r>
        <w:rPr>
          <w:rFonts w:ascii="Times New Roman" w:eastAsia="Times New Roman" w:hAnsi="Times New Roman"/>
          <w:smallCaps/>
          <w:kern w:val="2"/>
          <w:lang w:eastAsia="cs-CZ"/>
        </w:rPr>
        <w:t>4. 3. Formy a metody práce</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5. VZDĚLÁVACÍ OBSAH</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5. 1. Principy a metody vzdělávání</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5. 2. Uspořádání témat ŠVP</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5. 3. Integrované bloky</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5. 4. Dílčí projekty a programy</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smallCaps/>
          <w:kern w:val="2"/>
          <w:lang w:eastAsia="cs-CZ"/>
        </w:rPr>
        <w:t>6. SYSTÉM EVALUACE</w:t>
      </w:r>
    </w:p>
    <w:p w:rsidR="00566E20" w:rsidRDefault="00946B9C">
      <w:pPr>
        <w:spacing w:before="280" w:after="0" w:line="240" w:lineRule="auto"/>
        <w:outlineLvl w:val="0"/>
        <w:rPr>
          <w:rFonts w:ascii="Times New Roman" w:eastAsia="Times New Roman" w:hAnsi="Times New Roman"/>
          <w:smallCaps/>
          <w:kern w:val="2"/>
          <w:lang w:eastAsia="cs-CZ"/>
        </w:rPr>
      </w:pPr>
      <w:r>
        <w:rPr>
          <w:rFonts w:ascii="Times New Roman" w:eastAsia="Times New Roman" w:hAnsi="Times New Roman"/>
          <w:b/>
          <w:smallCaps/>
          <w:kern w:val="2"/>
          <w:sz w:val="36"/>
          <w:szCs w:val="36"/>
          <w:lang w:eastAsia="cs-CZ"/>
        </w:rPr>
        <w:lastRenderedPageBreak/>
        <w:t>1. IDENTIFIKAČNÍ ÚDAJE</w:t>
      </w:r>
    </w:p>
    <w:p w:rsidR="00566E20" w:rsidRDefault="00566E20">
      <w:pPr>
        <w:spacing w:after="0"/>
        <w:rPr>
          <w:rFonts w:ascii="Times New Roman" w:eastAsia="Times New Roman" w:hAnsi="Times New Roman"/>
          <w:b/>
          <w:bCs/>
          <w:smallCaps/>
          <w:color w:val="666666"/>
          <w:kern w:val="2"/>
          <w:sz w:val="24"/>
          <w:szCs w:val="24"/>
          <w:lang w:eastAsia="cs-CZ"/>
        </w:rPr>
      </w:pPr>
    </w:p>
    <w:p w:rsidR="00566E20" w:rsidRDefault="00946B9C">
      <w:pPr>
        <w:spacing w:after="0"/>
        <w:rPr>
          <w:rFonts w:ascii="Times New Roman" w:hAnsi="Times New Roman"/>
          <w:bCs/>
          <w:sz w:val="24"/>
          <w:szCs w:val="24"/>
        </w:rPr>
      </w:pPr>
      <w:r>
        <w:rPr>
          <w:rFonts w:ascii="Times New Roman" w:hAnsi="Times New Roman"/>
          <w:b/>
          <w:bCs/>
          <w:sz w:val="24"/>
          <w:szCs w:val="24"/>
        </w:rPr>
        <w:t>Název zařízení:</w:t>
      </w:r>
      <w:r>
        <w:rPr>
          <w:rFonts w:ascii="Times New Roman" w:hAnsi="Times New Roman"/>
          <w:bCs/>
          <w:sz w:val="24"/>
          <w:szCs w:val="24"/>
        </w:rPr>
        <w:t xml:space="preserve"> Mateřská škola Pavlov, příspěvková organizace</w:t>
      </w:r>
    </w:p>
    <w:p w:rsidR="00566E20" w:rsidRDefault="00566E20">
      <w:pPr>
        <w:spacing w:after="0"/>
        <w:rPr>
          <w:rFonts w:ascii="Times New Roman" w:eastAsia="Times New Roman" w:hAnsi="Times New Roman"/>
          <w:bCs/>
          <w:color w:val="000000"/>
          <w:sz w:val="24"/>
          <w:szCs w:val="24"/>
          <w:lang w:eastAsia="cs-CZ"/>
        </w:rPr>
      </w:pPr>
    </w:p>
    <w:p w:rsidR="00566E20" w:rsidRDefault="00946B9C">
      <w:pPr>
        <w:widowControl w:val="0"/>
        <w:overflowPunct w:val="0"/>
        <w:autoSpaceDE w:val="0"/>
        <w:ind w:right="101"/>
        <w:rPr>
          <w:rFonts w:ascii="Times New Roman" w:hAnsi="Times New Roman"/>
          <w:bCs/>
          <w:sz w:val="24"/>
          <w:szCs w:val="24"/>
        </w:rPr>
      </w:pPr>
      <w:r>
        <w:rPr>
          <w:rFonts w:ascii="Times New Roman" w:hAnsi="Times New Roman"/>
          <w:b/>
          <w:bCs/>
          <w:sz w:val="24"/>
          <w:szCs w:val="24"/>
        </w:rPr>
        <w:t>Zřizovatel:</w:t>
      </w:r>
      <w:r>
        <w:rPr>
          <w:rFonts w:ascii="Times New Roman" w:hAnsi="Times New Roman"/>
          <w:bCs/>
          <w:sz w:val="24"/>
          <w:szCs w:val="24"/>
        </w:rPr>
        <w:tab/>
        <w:t>Obec Pavlov</w:t>
      </w:r>
    </w:p>
    <w:p w:rsidR="00566E20" w:rsidRDefault="00946B9C">
      <w:pPr>
        <w:widowControl w:val="0"/>
        <w:overflowPunct w:val="0"/>
        <w:autoSpaceDE w:val="0"/>
        <w:ind w:right="101"/>
      </w:pPr>
      <w:r>
        <w:rPr>
          <w:rFonts w:ascii="Times New Roman" w:hAnsi="Times New Roman"/>
          <w:bCs/>
          <w:sz w:val="24"/>
          <w:szCs w:val="24"/>
        </w:rPr>
        <w:tab/>
      </w:r>
      <w:r>
        <w:rPr>
          <w:rFonts w:ascii="Times New Roman" w:hAnsi="Times New Roman"/>
          <w:bCs/>
          <w:sz w:val="24"/>
          <w:szCs w:val="24"/>
        </w:rPr>
        <w:tab/>
        <w:t>Pavlov 100</w:t>
      </w:r>
    </w:p>
    <w:p w:rsidR="00566E20" w:rsidRDefault="00946B9C">
      <w:pPr>
        <w:widowControl w:val="0"/>
        <w:overflowPunct w:val="0"/>
        <w:autoSpaceDE w:val="0"/>
        <w:ind w:right="101"/>
      </w:pPr>
      <w:r>
        <w:rPr>
          <w:rFonts w:ascii="Times New Roman" w:hAnsi="Times New Roman"/>
          <w:bCs/>
          <w:sz w:val="24"/>
          <w:szCs w:val="24"/>
        </w:rPr>
        <w:tab/>
      </w:r>
      <w:r>
        <w:rPr>
          <w:rFonts w:ascii="Times New Roman" w:hAnsi="Times New Roman"/>
          <w:bCs/>
          <w:sz w:val="24"/>
          <w:szCs w:val="24"/>
        </w:rPr>
        <w:tab/>
        <w:t>594 44 Radostín nad Oslavou</w:t>
      </w:r>
    </w:p>
    <w:p w:rsidR="00566E20" w:rsidRDefault="00946B9C">
      <w:pPr>
        <w:widowControl w:val="0"/>
        <w:overflowPunct w:val="0"/>
        <w:autoSpaceDE w:val="0"/>
        <w:ind w:left="1701" w:right="101" w:hanging="1701"/>
        <w:rPr>
          <w:rFonts w:ascii="Times New Roman" w:hAnsi="Times New Roman"/>
          <w:bCs/>
          <w:sz w:val="24"/>
          <w:szCs w:val="24"/>
        </w:rPr>
      </w:pPr>
      <w:r>
        <w:rPr>
          <w:rFonts w:ascii="Times New Roman" w:hAnsi="Times New Roman"/>
          <w:b/>
          <w:bCs/>
          <w:sz w:val="24"/>
          <w:szCs w:val="24"/>
        </w:rPr>
        <w:t>Starosta obce</w:t>
      </w:r>
      <w:r>
        <w:rPr>
          <w:rFonts w:ascii="Times New Roman" w:hAnsi="Times New Roman"/>
          <w:bCs/>
          <w:sz w:val="24"/>
          <w:szCs w:val="24"/>
        </w:rPr>
        <w:t>: Antonín Havlíček</w:t>
      </w:r>
    </w:p>
    <w:p w:rsidR="00566E20" w:rsidRDefault="00946B9C">
      <w:pPr>
        <w:widowControl w:val="0"/>
        <w:overflowPunct w:val="0"/>
        <w:autoSpaceDE w:val="0"/>
        <w:ind w:left="1701" w:right="101" w:hanging="1701"/>
        <w:rPr>
          <w:rFonts w:ascii="Times New Roman" w:hAnsi="Times New Roman"/>
          <w:bCs/>
          <w:sz w:val="24"/>
          <w:szCs w:val="24"/>
        </w:rPr>
      </w:pPr>
      <w:r>
        <w:rPr>
          <w:rFonts w:ascii="Times New Roman" w:hAnsi="Times New Roman"/>
          <w:b/>
          <w:bCs/>
          <w:sz w:val="24"/>
          <w:szCs w:val="24"/>
        </w:rPr>
        <w:t>Kontakt:</w:t>
      </w:r>
      <w:r>
        <w:rPr>
          <w:rFonts w:ascii="Times New Roman" w:hAnsi="Times New Roman"/>
          <w:bCs/>
          <w:sz w:val="24"/>
          <w:szCs w:val="24"/>
        </w:rPr>
        <w:t xml:space="preserve"> </w:t>
      </w:r>
      <w:r>
        <w:rPr>
          <w:rFonts w:ascii="Times New Roman" w:hAnsi="Times New Roman"/>
          <w:b/>
          <w:bCs/>
          <w:sz w:val="24"/>
          <w:szCs w:val="24"/>
        </w:rPr>
        <w:t>email:</w:t>
      </w:r>
      <w:r>
        <w:rPr>
          <w:rFonts w:ascii="Times New Roman" w:hAnsi="Times New Roman"/>
          <w:bCs/>
          <w:sz w:val="24"/>
          <w:szCs w:val="24"/>
        </w:rPr>
        <w:t xml:space="preserve"> </w:t>
      </w:r>
      <w:hyperlink r:id="rId8">
        <w:r>
          <w:rPr>
            <w:rStyle w:val="Hypertextovodkaz"/>
            <w:rFonts w:ascii="Times New Roman" w:hAnsi="Times New Roman"/>
            <w:bCs/>
            <w:sz w:val="24"/>
            <w:szCs w:val="24"/>
          </w:rPr>
          <w:t>ou@pavlovzr.cz</w:t>
        </w:r>
      </w:hyperlink>
      <w:r>
        <w:rPr>
          <w:rFonts w:ascii="Times New Roman" w:hAnsi="Times New Roman"/>
          <w:bCs/>
          <w:sz w:val="24"/>
          <w:szCs w:val="24"/>
        </w:rPr>
        <w:tab/>
      </w:r>
      <w:r>
        <w:rPr>
          <w:rFonts w:ascii="Times New Roman" w:hAnsi="Times New Roman"/>
          <w:b/>
          <w:bCs/>
          <w:sz w:val="24"/>
          <w:szCs w:val="24"/>
        </w:rPr>
        <w:t>web:</w:t>
      </w:r>
      <w:r>
        <w:rPr>
          <w:rFonts w:ascii="Times New Roman" w:hAnsi="Times New Roman"/>
          <w:bCs/>
          <w:sz w:val="24"/>
          <w:szCs w:val="24"/>
        </w:rPr>
        <w:t xml:space="preserve"> </w:t>
      </w:r>
      <w:hyperlink r:id="rId9">
        <w:r>
          <w:rPr>
            <w:rStyle w:val="Hypertextovodkaz"/>
            <w:rFonts w:ascii="Times New Roman" w:hAnsi="Times New Roman"/>
            <w:bCs/>
            <w:sz w:val="24"/>
            <w:szCs w:val="24"/>
          </w:rPr>
          <w:t>http://www.pavlovzr.cz</w:t>
        </w:r>
      </w:hyperlink>
    </w:p>
    <w:p w:rsidR="00566E20" w:rsidRDefault="00946B9C">
      <w:pPr>
        <w:widowControl w:val="0"/>
        <w:overflowPunct w:val="0"/>
        <w:autoSpaceDE w:val="0"/>
        <w:ind w:right="101"/>
      </w:pPr>
      <w:r>
        <w:rPr>
          <w:rFonts w:ascii="Times New Roman" w:hAnsi="Times New Roman"/>
          <w:b/>
          <w:bCs/>
          <w:sz w:val="24"/>
          <w:szCs w:val="24"/>
        </w:rPr>
        <w:t>Adresa MŠ:</w:t>
      </w:r>
      <w:r>
        <w:rPr>
          <w:rFonts w:ascii="Times New Roman" w:hAnsi="Times New Roman"/>
          <w:bCs/>
          <w:sz w:val="24"/>
          <w:szCs w:val="24"/>
        </w:rPr>
        <w:tab/>
        <w:t>Mateřská škola Pavlov</w:t>
      </w:r>
    </w:p>
    <w:p w:rsidR="00566E20" w:rsidRDefault="00946B9C">
      <w:pPr>
        <w:widowControl w:val="0"/>
        <w:overflowPunct w:val="0"/>
        <w:autoSpaceDE w:val="0"/>
        <w:ind w:left="1701" w:right="101" w:hanging="285"/>
        <w:rPr>
          <w:rFonts w:ascii="Times New Roman" w:hAnsi="Times New Roman"/>
          <w:bCs/>
          <w:sz w:val="24"/>
          <w:szCs w:val="24"/>
        </w:rPr>
      </w:pPr>
      <w:r>
        <w:rPr>
          <w:rFonts w:ascii="Times New Roman" w:hAnsi="Times New Roman"/>
          <w:bCs/>
          <w:sz w:val="24"/>
          <w:szCs w:val="24"/>
        </w:rPr>
        <w:t>Pavlov 100</w:t>
      </w:r>
    </w:p>
    <w:p w:rsidR="00566E20" w:rsidRDefault="00946B9C">
      <w:pPr>
        <w:widowControl w:val="0"/>
        <w:overflowPunct w:val="0"/>
        <w:autoSpaceDE w:val="0"/>
        <w:ind w:left="1701" w:right="101" w:hanging="285"/>
        <w:rPr>
          <w:rFonts w:ascii="Times New Roman" w:hAnsi="Times New Roman"/>
          <w:bCs/>
          <w:sz w:val="24"/>
          <w:szCs w:val="24"/>
        </w:rPr>
      </w:pPr>
      <w:r>
        <w:rPr>
          <w:rFonts w:ascii="Times New Roman" w:hAnsi="Times New Roman"/>
          <w:bCs/>
          <w:sz w:val="24"/>
          <w:szCs w:val="24"/>
        </w:rPr>
        <w:t>594 44 Radostín nad Oslavou</w:t>
      </w:r>
    </w:p>
    <w:p w:rsidR="00566E20" w:rsidRDefault="00946B9C">
      <w:pPr>
        <w:widowControl w:val="0"/>
        <w:overflowPunct w:val="0"/>
        <w:autoSpaceDE w:val="0"/>
        <w:ind w:right="101"/>
      </w:pPr>
      <w:r>
        <w:rPr>
          <w:rFonts w:ascii="Times New Roman" w:hAnsi="Times New Roman"/>
          <w:b/>
          <w:bCs/>
          <w:sz w:val="24"/>
          <w:szCs w:val="24"/>
        </w:rPr>
        <w:t>IČO:</w:t>
      </w:r>
      <w:r>
        <w:rPr>
          <w:rFonts w:ascii="Times New Roman" w:hAnsi="Times New Roman"/>
          <w:bCs/>
          <w:sz w:val="24"/>
          <w:szCs w:val="24"/>
        </w:rPr>
        <w:t xml:space="preserve"> 71009931</w:t>
      </w:r>
    </w:p>
    <w:p w:rsidR="00566E20" w:rsidRDefault="00946B9C">
      <w:pPr>
        <w:widowControl w:val="0"/>
        <w:overflowPunct w:val="0"/>
        <w:autoSpaceDE w:val="0"/>
        <w:ind w:left="1701" w:right="101" w:hanging="1701"/>
      </w:pPr>
      <w:r>
        <w:rPr>
          <w:rFonts w:ascii="Times New Roman" w:hAnsi="Times New Roman"/>
          <w:b/>
          <w:bCs/>
          <w:sz w:val="24"/>
          <w:szCs w:val="24"/>
        </w:rPr>
        <w:t>REDIZO:</w:t>
      </w:r>
      <w:r>
        <w:rPr>
          <w:rFonts w:ascii="Times New Roman" w:hAnsi="Times New Roman"/>
          <w:bCs/>
          <w:sz w:val="24"/>
          <w:szCs w:val="24"/>
        </w:rPr>
        <w:t xml:space="preserve"> 600129276</w:t>
      </w:r>
    </w:p>
    <w:p w:rsidR="00566E20" w:rsidRDefault="00946B9C">
      <w:pPr>
        <w:widowControl w:val="0"/>
        <w:overflowPunct w:val="0"/>
        <w:autoSpaceDE w:val="0"/>
        <w:ind w:left="1701" w:right="101" w:hanging="1701"/>
      </w:pPr>
      <w:r>
        <w:rPr>
          <w:rFonts w:ascii="Times New Roman" w:hAnsi="Times New Roman"/>
          <w:b/>
          <w:bCs/>
          <w:sz w:val="24"/>
          <w:szCs w:val="24"/>
        </w:rPr>
        <w:t>IZO MŠ:</w:t>
      </w:r>
      <w:r>
        <w:rPr>
          <w:rFonts w:ascii="Times New Roman" w:hAnsi="Times New Roman"/>
          <w:bCs/>
          <w:sz w:val="24"/>
          <w:szCs w:val="24"/>
        </w:rPr>
        <w:t xml:space="preserve"> 107 615 746</w:t>
      </w:r>
    </w:p>
    <w:p w:rsidR="00566E20" w:rsidRDefault="00946B9C">
      <w:pPr>
        <w:widowControl w:val="0"/>
        <w:overflowPunct w:val="0"/>
        <w:autoSpaceDE w:val="0"/>
        <w:ind w:left="1701" w:right="101" w:hanging="1701"/>
      </w:pPr>
      <w:r>
        <w:rPr>
          <w:rFonts w:ascii="Times New Roman" w:hAnsi="Times New Roman"/>
          <w:b/>
          <w:bCs/>
          <w:sz w:val="24"/>
          <w:szCs w:val="24"/>
        </w:rPr>
        <w:t>IZO ŠJ:</w:t>
      </w:r>
      <w:r>
        <w:rPr>
          <w:rFonts w:ascii="Times New Roman" w:hAnsi="Times New Roman"/>
          <w:bCs/>
          <w:sz w:val="24"/>
          <w:szCs w:val="24"/>
        </w:rPr>
        <w:t xml:space="preserve"> 103 143 564</w:t>
      </w:r>
    </w:p>
    <w:p w:rsidR="00566E20" w:rsidRDefault="00946B9C">
      <w:pPr>
        <w:widowControl w:val="0"/>
        <w:overflowPunct w:val="0"/>
        <w:autoSpaceDE w:val="0"/>
        <w:ind w:left="1701" w:right="101" w:hanging="1701"/>
        <w:rPr>
          <w:rFonts w:ascii="Times New Roman" w:hAnsi="Times New Roman"/>
          <w:bCs/>
          <w:sz w:val="24"/>
          <w:szCs w:val="24"/>
        </w:rPr>
      </w:pPr>
      <w:r>
        <w:rPr>
          <w:rFonts w:ascii="Times New Roman" w:hAnsi="Times New Roman"/>
          <w:bCs/>
          <w:sz w:val="24"/>
          <w:szCs w:val="24"/>
        </w:rPr>
        <w:t>Součástí mateřské školy je školní kuchyně.</w:t>
      </w:r>
    </w:p>
    <w:p w:rsidR="00566E20" w:rsidRDefault="00946B9C">
      <w:pPr>
        <w:widowControl w:val="0"/>
        <w:overflowPunct w:val="0"/>
        <w:autoSpaceDE w:val="0"/>
        <w:ind w:left="1701" w:right="101" w:hanging="1701"/>
        <w:rPr>
          <w:rFonts w:ascii="Times New Roman" w:hAnsi="Times New Roman"/>
          <w:bCs/>
          <w:sz w:val="24"/>
          <w:szCs w:val="24"/>
        </w:rPr>
      </w:pPr>
      <w:r>
        <w:rPr>
          <w:rFonts w:ascii="Times New Roman" w:hAnsi="Times New Roman"/>
          <w:b/>
          <w:bCs/>
          <w:sz w:val="24"/>
          <w:szCs w:val="24"/>
        </w:rPr>
        <w:t>Provoz školy:</w:t>
      </w:r>
      <w:r>
        <w:rPr>
          <w:rFonts w:ascii="Times New Roman" w:hAnsi="Times New Roman"/>
          <w:bCs/>
          <w:sz w:val="24"/>
          <w:szCs w:val="24"/>
        </w:rPr>
        <w:t xml:space="preserve"> celodenní, 6.30 – 15.30 hodin</w:t>
      </w:r>
    </w:p>
    <w:p w:rsidR="00566E20" w:rsidRDefault="00946B9C">
      <w:pPr>
        <w:widowControl w:val="0"/>
        <w:overflowPunct w:val="0"/>
        <w:autoSpaceDE w:val="0"/>
        <w:ind w:left="1701" w:right="101" w:hanging="1701"/>
        <w:rPr>
          <w:rFonts w:ascii="Times New Roman" w:hAnsi="Times New Roman"/>
          <w:b/>
          <w:bCs/>
          <w:sz w:val="24"/>
          <w:szCs w:val="24"/>
        </w:rPr>
      </w:pPr>
      <w:r>
        <w:rPr>
          <w:rFonts w:ascii="Times New Roman" w:hAnsi="Times New Roman"/>
          <w:b/>
          <w:bCs/>
          <w:sz w:val="24"/>
          <w:szCs w:val="24"/>
        </w:rPr>
        <w:t xml:space="preserve">Kontakt: email: </w:t>
      </w:r>
      <w:proofErr w:type="gramStart"/>
      <w:r>
        <w:rPr>
          <w:rFonts w:ascii="Times New Roman" w:hAnsi="Times New Roman"/>
          <w:b/>
          <w:bCs/>
          <w:sz w:val="24"/>
          <w:szCs w:val="24"/>
        </w:rPr>
        <w:t>mspavlov@seznam.cz  web</w:t>
      </w:r>
      <w:proofErr w:type="gramEnd"/>
      <w:r>
        <w:rPr>
          <w:rFonts w:ascii="Times New Roman" w:hAnsi="Times New Roman"/>
          <w:b/>
          <w:bCs/>
          <w:sz w:val="24"/>
          <w:szCs w:val="24"/>
        </w:rPr>
        <w:t>: www.mspavlov.cz</w:t>
      </w:r>
      <w:bookmarkStart w:id="0" w:name="_GoBack"/>
      <w:bookmarkEnd w:id="0"/>
      <w:r w:rsidR="006A0299">
        <w:rPr>
          <w:rFonts w:ascii="Times New Roman" w:hAnsi="Times New Roman"/>
          <w:b/>
          <w:bCs/>
          <w:sz w:val="24"/>
          <w:szCs w:val="24"/>
        </w:rPr>
        <w:t xml:space="preserve"> </w:t>
      </w:r>
    </w:p>
    <w:p w:rsidR="00566E20" w:rsidRDefault="00946B9C">
      <w:pPr>
        <w:widowControl w:val="0"/>
        <w:overflowPunct w:val="0"/>
        <w:autoSpaceDE w:val="0"/>
        <w:ind w:right="101"/>
      </w:pPr>
      <w:r>
        <w:rPr>
          <w:rFonts w:ascii="Times New Roman" w:hAnsi="Times New Roman"/>
          <w:b/>
          <w:bCs/>
          <w:sz w:val="24"/>
          <w:szCs w:val="24"/>
        </w:rPr>
        <w:t>Telefon MŠ:</w:t>
      </w:r>
      <w:r>
        <w:rPr>
          <w:rFonts w:ascii="Times New Roman" w:hAnsi="Times New Roman"/>
          <w:bCs/>
          <w:sz w:val="24"/>
          <w:szCs w:val="24"/>
        </w:rPr>
        <w:t xml:space="preserve"> 566 670 398</w:t>
      </w:r>
    </w:p>
    <w:p w:rsidR="00566E20" w:rsidRDefault="00946B9C">
      <w:pPr>
        <w:widowControl w:val="0"/>
        <w:overflowPunct w:val="0"/>
        <w:autoSpaceDE w:val="0"/>
        <w:ind w:right="101"/>
      </w:pPr>
      <w:r>
        <w:rPr>
          <w:rFonts w:ascii="Times New Roman" w:hAnsi="Times New Roman"/>
          <w:b/>
          <w:bCs/>
          <w:sz w:val="24"/>
          <w:szCs w:val="24"/>
        </w:rPr>
        <w:t>Ředitelka MŠ:</w:t>
      </w:r>
      <w:r>
        <w:rPr>
          <w:rFonts w:ascii="Times New Roman" w:hAnsi="Times New Roman"/>
          <w:bCs/>
          <w:sz w:val="24"/>
          <w:szCs w:val="24"/>
        </w:rPr>
        <w:t xml:space="preserve"> 736 406 593</w:t>
      </w:r>
    </w:p>
    <w:p w:rsidR="00566E20" w:rsidRDefault="00946B9C">
      <w:pPr>
        <w:widowControl w:val="0"/>
        <w:overflowPunct w:val="0"/>
        <w:autoSpaceDE w:val="0"/>
        <w:ind w:left="1701" w:right="101" w:hanging="1701"/>
      </w:pPr>
      <w:r>
        <w:rPr>
          <w:rFonts w:ascii="Times New Roman" w:hAnsi="Times New Roman"/>
          <w:b/>
          <w:bCs/>
          <w:sz w:val="24"/>
          <w:szCs w:val="24"/>
        </w:rPr>
        <w:t>Ředitelka MŠ:</w:t>
      </w:r>
      <w:r>
        <w:rPr>
          <w:rFonts w:ascii="Times New Roman" w:hAnsi="Times New Roman"/>
          <w:bCs/>
          <w:sz w:val="24"/>
          <w:szCs w:val="24"/>
        </w:rPr>
        <w:t xml:space="preserve"> Kateřina Němcová, </w:t>
      </w:r>
      <w:proofErr w:type="spellStart"/>
      <w:r>
        <w:rPr>
          <w:rFonts w:ascii="Times New Roman" w:hAnsi="Times New Roman"/>
          <w:bCs/>
          <w:sz w:val="24"/>
          <w:szCs w:val="24"/>
        </w:rPr>
        <w:t>DiS</w:t>
      </w:r>
      <w:proofErr w:type="spellEnd"/>
      <w:r>
        <w:rPr>
          <w:rFonts w:ascii="Times New Roman" w:hAnsi="Times New Roman"/>
          <w:bCs/>
          <w:sz w:val="24"/>
          <w:szCs w:val="24"/>
        </w:rPr>
        <w:t>.</w:t>
      </w:r>
    </w:p>
    <w:p w:rsidR="00566E20" w:rsidRDefault="00946B9C">
      <w:pPr>
        <w:widowControl w:val="0"/>
        <w:overflowPunct w:val="0"/>
        <w:autoSpaceDE w:val="0"/>
        <w:ind w:left="1701" w:right="101" w:hanging="1701"/>
        <w:rPr>
          <w:rFonts w:ascii="Times New Roman" w:eastAsia="Times New Roman" w:hAnsi="Times New Roman"/>
          <w:b/>
          <w:bCs/>
          <w:color w:val="000000"/>
          <w:sz w:val="24"/>
          <w:szCs w:val="24"/>
          <w:lang w:eastAsia="cs-CZ"/>
        </w:rPr>
      </w:pPr>
      <w:r>
        <w:rPr>
          <w:rFonts w:ascii="Times New Roman" w:eastAsia="Times New Roman" w:hAnsi="Times New Roman"/>
          <w:b/>
          <w:bCs/>
          <w:color w:val="000000"/>
          <w:sz w:val="24"/>
          <w:szCs w:val="24"/>
          <w:lang w:eastAsia="cs-CZ"/>
        </w:rPr>
        <w:t>DATUM PROJEDNÁNÍ SE ZŘIZOVATELEM: 26. 8. 2026</w:t>
      </w:r>
    </w:p>
    <w:p w:rsidR="00566E20" w:rsidRDefault="00946B9C">
      <w:pPr>
        <w:widowControl w:val="0"/>
        <w:overflowPunct w:val="0"/>
        <w:autoSpaceDE w:val="0"/>
        <w:ind w:left="1701" w:right="101" w:hanging="1701"/>
        <w:rPr>
          <w:rFonts w:ascii="Times New Roman" w:eastAsia="Times New Roman" w:hAnsi="Times New Roman"/>
          <w:color w:val="000000"/>
          <w:sz w:val="24"/>
          <w:szCs w:val="24"/>
          <w:lang w:eastAsia="cs-CZ"/>
        </w:rPr>
      </w:pPr>
      <w:r>
        <w:rPr>
          <w:rFonts w:ascii="Times New Roman" w:eastAsia="Times New Roman" w:hAnsi="Times New Roman"/>
          <w:b/>
          <w:bCs/>
          <w:color w:val="000000"/>
          <w:sz w:val="24"/>
          <w:szCs w:val="24"/>
          <w:lang w:eastAsia="cs-CZ"/>
        </w:rPr>
        <w:t>DATUM PROJEDNÁNÍ V PEDAGOGICKÉ RADĚ: 25. 8. 2026</w:t>
      </w:r>
    </w:p>
    <w:p w:rsidR="00566E20" w:rsidRDefault="00566E20">
      <w:pPr>
        <w:widowControl w:val="0"/>
        <w:overflowPunct w:val="0"/>
        <w:autoSpaceDE w:val="0"/>
        <w:ind w:left="1701" w:right="101" w:hanging="1701"/>
        <w:rPr>
          <w:rFonts w:ascii="Times New Roman" w:eastAsia="Times New Roman" w:hAnsi="Times New Roman"/>
          <w:b/>
          <w:color w:val="000000"/>
          <w:sz w:val="24"/>
          <w:szCs w:val="24"/>
          <w:lang w:eastAsia="cs-CZ"/>
        </w:rPr>
      </w:pPr>
    </w:p>
    <w:p w:rsidR="00566E20" w:rsidRDefault="00946B9C">
      <w:pPr>
        <w:widowControl w:val="0"/>
        <w:overflowPunct w:val="0"/>
        <w:autoSpaceDE w:val="0"/>
        <w:ind w:left="1701" w:right="101" w:hanging="1701"/>
        <w:jc w:val="both"/>
      </w:pPr>
      <w:r>
        <w:rPr>
          <w:rFonts w:ascii="Times New Roman" w:eastAsia="Times New Roman" w:hAnsi="Times New Roman"/>
          <w:color w:val="000000"/>
          <w:sz w:val="24"/>
          <w:szCs w:val="24"/>
          <w:lang w:eastAsia="cs-CZ"/>
        </w:rPr>
        <w:t>……………………………………                                                …………………………….</w:t>
      </w:r>
    </w:p>
    <w:p w:rsidR="00566E20" w:rsidRDefault="00946B9C">
      <w:pPr>
        <w:widowControl w:val="0"/>
        <w:overflowPunct w:val="0"/>
        <w:autoSpaceDE w:val="0"/>
        <w:ind w:left="1701" w:right="101" w:hanging="1701"/>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Kateřina Němcová, </w:t>
      </w:r>
      <w:proofErr w:type="spellStart"/>
      <w:r>
        <w:rPr>
          <w:rFonts w:ascii="Times New Roman" w:eastAsia="Times New Roman" w:hAnsi="Times New Roman"/>
          <w:color w:val="000000"/>
          <w:sz w:val="24"/>
          <w:szCs w:val="24"/>
          <w:lang w:eastAsia="cs-CZ"/>
        </w:rPr>
        <w:t>DiS</w:t>
      </w:r>
      <w:proofErr w:type="spellEnd"/>
      <w:r>
        <w:rPr>
          <w:rFonts w:ascii="Times New Roman" w:eastAsia="Times New Roman" w:hAnsi="Times New Roman"/>
          <w:color w:val="000000"/>
          <w:sz w:val="24"/>
          <w:szCs w:val="24"/>
          <w:lang w:eastAsia="cs-CZ"/>
        </w:rPr>
        <w:t xml:space="preserve">., ředitelka MŠ                                                        razítko MŠ  </w:t>
      </w:r>
    </w:p>
    <w:p w:rsidR="00020685" w:rsidRDefault="00020685">
      <w:pPr>
        <w:widowControl w:val="0"/>
        <w:overflowPunct w:val="0"/>
        <w:autoSpaceDE w:val="0"/>
        <w:spacing w:line="360" w:lineRule="auto"/>
        <w:ind w:left="1701" w:right="101" w:hanging="1701"/>
        <w:rPr>
          <w:rFonts w:ascii="Times New Roman" w:eastAsia="Times New Roman" w:hAnsi="Times New Roman"/>
          <w:b/>
          <w:sz w:val="36"/>
          <w:szCs w:val="36"/>
          <w:lang w:eastAsia="cs-CZ"/>
        </w:rPr>
      </w:pPr>
    </w:p>
    <w:p w:rsidR="00566E20" w:rsidRDefault="00946B9C">
      <w:pPr>
        <w:widowControl w:val="0"/>
        <w:overflowPunct w:val="0"/>
        <w:autoSpaceDE w:val="0"/>
        <w:spacing w:line="360" w:lineRule="auto"/>
        <w:ind w:left="1701" w:right="101" w:hanging="1701"/>
        <w:rPr>
          <w:rFonts w:ascii="Times New Roman" w:eastAsia="Times New Roman" w:hAnsi="Times New Roman"/>
          <w:color w:val="000000"/>
          <w:sz w:val="24"/>
          <w:szCs w:val="24"/>
          <w:lang w:eastAsia="cs-CZ"/>
        </w:rPr>
      </w:pPr>
      <w:r>
        <w:rPr>
          <w:rFonts w:ascii="Times New Roman" w:eastAsia="Times New Roman" w:hAnsi="Times New Roman"/>
          <w:b/>
          <w:sz w:val="36"/>
          <w:szCs w:val="36"/>
          <w:lang w:eastAsia="cs-CZ"/>
        </w:rPr>
        <w:lastRenderedPageBreak/>
        <w:t xml:space="preserve">2. </w:t>
      </w:r>
      <w:r>
        <w:rPr>
          <w:rFonts w:ascii="Times New Roman" w:eastAsia="Times New Roman" w:hAnsi="Times New Roman"/>
          <w:b/>
          <w:smallCaps/>
          <w:kern w:val="2"/>
          <w:sz w:val="36"/>
          <w:szCs w:val="36"/>
          <w:lang w:eastAsia="cs-CZ"/>
        </w:rPr>
        <w:t>CHARAKTERISTIKA ŠKOLY</w:t>
      </w:r>
    </w:p>
    <w:p w:rsidR="00566E20" w:rsidRDefault="00946B9C">
      <w:pPr>
        <w:spacing w:before="280" w:after="0" w:line="360" w:lineRule="auto"/>
        <w:outlineLvl w:val="1"/>
        <w:rPr>
          <w:rFonts w:ascii="Times New Roman" w:eastAsia="Times New Roman" w:hAnsi="Times New Roman"/>
          <w:b/>
          <w:bCs/>
          <w:smallCaps/>
          <w:sz w:val="32"/>
          <w:szCs w:val="32"/>
          <w:lang w:eastAsia="cs-CZ"/>
        </w:rPr>
      </w:pPr>
      <w:r>
        <w:rPr>
          <w:rFonts w:ascii="Times New Roman" w:eastAsia="Times New Roman" w:hAnsi="Times New Roman"/>
          <w:b/>
          <w:bCs/>
          <w:smallCaps/>
          <w:sz w:val="32"/>
          <w:szCs w:val="32"/>
          <w:lang w:eastAsia="cs-CZ"/>
        </w:rPr>
        <w:t>Základní údaje</w:t>
      </w:r>
    </w:p>
    <w:p w:rsidR="00566E20" w:rsidRDefault="00946B9C">
      <w:pPr>
        <w:spacing w:after="0" w:line="360" w:lineRule="auto"/>
      </w:pPr>
      <w:r>
        <w:rPr>
          <w:rFonts w:ascii="Times New Roman" w:eastAsia="Times New Roman" w:hAnsi="Times New Roman"/>
          <w:b/>
          <w:bCs/>
          <w:sz w:val="24"/>
          <w:szCs w:val="24"/>
          <w:lang w:eastAsia="cs-CZ"/>
        </w:rPr>
        <w:t>Umístění školy v obci:</w:t>
      </w:r>
      <w:r>
        <w:rPr>
          <w:rFonts w:ascii="Times New Roman" w:eastAsia="Times New Roman" w:hAnsi="Times New Roman"/>
          <w:sz w:val="24"/>
          <w:szCs w:val="24"/>
          <w:lang w:eastAsia="cs-CZ"/>
        </w:rPr>
        <w:t> na okraji města nebo obce</w:t>
      </w:r>
      <w:r>
        <w:rPr>
          <w:rFonts w:ascii="Times New Roman" w:eastAsia="Times New Roman" w:hAnsi="Times New Roman"/>
          <w:sz w:val="24"/>
          <w:szCs w:val="24"/>
          <w:lang w:eastAsia="cs-CZ"/>
        </w:rPr>
        <w:br/>
      </w:r>
      <w:r>
        <w:rPr>
          <w:rFonts w:ascii="Times New Roman" w:eastAsia="Times New Roman" w:hAnsi="Times New Roman"/>
          <w:b/>
          <w:bCs/>
          <w:sz w:val="24"/>
          <w:szCs w:val="24"/>
          <w:lang w:eastAsia="cs-CZ"/>
        </w:rPr>
        <w:t>Druh provozu školy:</w:t>
      </w:r>
      <w:r>
        <w:rPr>
          <w:rFonts w:ascii="Times New Roman" w:eastAsia="Times New Roman" w:hAnsi="Times New Roman"/>
          <w:sz w:val="24"/>
          <w:szCs w:val="24"/>
          <w:lang w:eastAsia="cs-CZ"/>
        </w:rPr>
        <w:t> celodenní</w:t>
      </w:r>
      <w:r>
        <w:rPr>
          <w:rFonts w:ascii="Times New Roman" w:eastAsia="Times New Roman" w:hAnsi="Times New Roman"/>
          <w:sz w:val="24"/>
          <w:szCs w:val="24"/>
          <w:lang w:eastAsia="cs-CZ"/>
        </w:rPr>
        <w:br/>
      </w:r>
      <w:r>
        <w:rPr>
          <w:rFonts w:ascii="Times New Roman" w:eastAsia="Times New Roman" w:hAnsi="Times New Roman"/>
          <w:b/>
          <w:bCs/>
          <w:sz w:val="24"/>
          <w:szCs w:val="24"/>
          <w:lang w:eastAsia="cs-CZ"/>
        </w:rPr>
        <w:t>Velikost školy:</w:t>
      </w:r>
      <w:r>
        <w:rPr>
          <w:rFonts w:ascii="Times New Roman" w:eastAsia="Times New Roman" w:hAnsi="Times New Roman"/>
          <w:sz w:val="24"/>
          <w:szCs w:val="24"/>
          <w:lang w:eastAsia="cs-CZ"/>
        </w:rPr>
        <w:t> </w:t>
      </w:r>
      <w:proofErr w:type="gramStart"/>
      <w:r>
        <w:rPr>
          <w:rFonts w:ascii="Times New Roman" w:eastAsia="Times New Roman" w:hAnsi="Times New Roman"/>
          <w:sz w:val="24"/>
          <w:szCs w:val="24"/>
          <w:lang w:eastAsia="cs-CZ"/>
        </w:rPr>
        <w:t>21 – 50</w:t>
      </w:r>
      <w:proofErr w:type="gramEnd"/>
      <w:r>
        <w:rPr>
          <w:rFonts w:ascii="Times New Roman" w:eastAsia="Times New Roman" w:hAnsi="Times New Roman"/>
          <w:sz w:val="24"/>
          <w:szCs w:val="24"/>
          <w:lang w:eastAsia="cs-CZ"/>
        </w:rPr>
        <w:t xml:space="preserve"> (malá škola)</w:t>
      </w:r>
      <w:r>
        <w:rPr>
          <w:rFonts w:ascii="Times New Roman" w:eastAsia="Times New Roman" w:hAnsi="Times New Roman"/>
          <w:sz w:val="24"/>
          <w:szCs w:val="24"/>
          <w:lang w:eastAsia="cs-CZ"/>
        </w:rPr>
        <w:br/>
      </w:r>
      <w:r>
        <w:rPr>
          <w:rFonts w:ascii="Times New Roman" w:eastAsia="Times New Roman" w:hAnsi="Times New Roman"/>
          <w:b/>
          <w:bCs/>
          <w:sz w:val="24"/>
          <w:szCs w:val="24"/>
          <w:lang w:eastAsia="cs-CZ"/>
        </w:rPr>
        <w:t>Počet školních budov:</w:t>
      </w:r>
      <w:r>
        <w:rPr>
          <w:rFonts w:ascii="Times New Roman" w:eastAsia="Times New Roman" w:hAnsi="Times New Roman"/>
          <w:sz w:val="24"/>
          <w:szCs w:val="24"/>
          <w:lang w:eastAsia="cs-CZ"/>
        </w:rPr>
        <w:t> jedna</w:t>
      </w:r>
      <w:r>
        <w:rPr>
          <w:rFonts w:ascii="Times New Roman" w:eastAsia="Times New Roman" w:hAnsi="Times New Roman"/>
          <w:sz w:val="24"/>
          <w:szCs w:val="24"/>
          <w:lang w:eastAsia="cs-CZ"/>
        </w:rPr>
        <w:br/>
      </w:r>
      <w:r>
        <w:rPr>
          <w:rFonts w:ascii="Times New Roman" w:eastAsia="Times New Roman" w:hAnsi="Times New Roman"/>
          <w:b/>
          <w:bCs/>
          <w:sz w:val="24"/>
          <w:szCs w:val="24"/>
          <w:lang w:eastAsia="cs-CZ"/>
        </w:rPr>
        <w:t>Venkovní areál školy:</w:t>
      </w:r>
      <w:r>
        <w:rPr>
          <w:rFonts w:ascii="Times New Roman" w:eastAsia="Times New Roman" w:hAnsi="Times New Roman"/>
          <w:sz w:val="24"/>
          <w:szCs w:val="24"/>
          <w:lang w:eastAsia="cs-CZ"/>
        </w:rPr>
        <w:t> sportovní hřiště</w:t>
      </w:r>
    </w:p>
    <w:p w:rsidR="00566E20" w:rsidRDefault="00946B9C">
      <w:pPr>
        <w:tabs>
          <w:tab w:val="left" w:pos="1725"/>
        </w:tabs>
        <w:spacing w:after="0" w:line="360" w:lineRule="auto"/>
        <w:rPr>
          <w:rFonts w:ascii="Times New Roman" w:eastAsia="Times New Roman" w:hAnsi="Times New Roman"/>
          <w:sz w:val="24"/>
          <w:szCs w:val="24"/>
          <w:lang w:eastAsia="cs-CZ"/>
        </w:rPr>
      </w:pPr>
      <w:r>
        <w:rPr>
          <w:rFonts w:ascii="Times New Roman" w:eastAsia="Times New Roman" w:hAnsi="Times New Roman"/>
          <w:color w:val="000000"/>
          <w:sz w:val="24"/>
          <w:szCs w:val="24"/>
          <w:lang w:eastAsia="cs-CZ"/>
        </w:rPr>
        <w:tab/>
      </w:r>
      <w:r>
        <w:rPr>
          <w:rFonts w:ascii="Times New Roman" w:eastAsia="Times New Roman" w:hAnsi="Times New Roman"/>
          <w:color w:val="000000"/>
          <w:sz w:val="24"/>
          <w:szCs w:val="24"/>
          <w:lang w:eastAsia="cs-CZ"/>
        </w:rPr>
        <w:br/>
      </w:r>
      <w:r>
        <w:rPr>
          <w:rFonts w:ascii="Times New Roman" w:eastAsia="Times New Roman" w:hAnsi="Times New Roman"/>
          <w:b/>
          <w:bCs/>
          <w:smallCaps/>
          <w:sz w:val="32"/>
          <w:szCs w:val="32"/>
          <w:lang w:eastAsia="cs-CZ"/>
        </w:rPr>
        <w:t>Dlouhodobý plán školy</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Zachovat mateřskou školu pro současnou i budoucí generaci dětí. Vést mateřskou školu tak, aby splňovala cíle a záměry současného trendu předškolního vzdělávání. Respektovat individuální potřeby dětí na poli výchovy a vzdělávání, rozvíjet přiměřené sebevědomí, samostatnost a předpoklady, případně nadání. Posílit výchovu ke zdravému životnímu stylu </w:t>
      </w:r>
      <w:r>
        <w:rPr>
          <w:rFonts w:ascii="Times New Roman" w:eastAsia="Times New Roman" w:hAnsi="Times New Roman"/>
          <w:color w:val="000000"/>
          <w:sz w:val="24"/>
          <w:szCs w:val="24"/>
          <w:lang w:eastAsia="cs-CZ"/>
        </w:rPr>
        <w:br/>
        <w:t xml:space="preserve">a k etickým hodnotám, toleranci, zdvořilosti a k prosociálnímu cítění, chování a jednání. Posílení tělesné zdatnosti a obratnosti, otužování, zdravá strava a pití, život bez nadváhy s dostatkem pohybu a se správným držením těla, duševní pohoda, prevence kouření, drog, předcházení úrazům a bezpečnější prostředí, to jsou hlavní zásady, které bychom chtěly dětem vštěpovat. Vytvořit pohodové prostředí, kde v kolektivu vrstevníků a za dohledu kvalifikovaných pedagogů a ostatního personálu mateřské školy budou splněny podmínky </w:t>
      </w:r>
      <w:r>
        <w:rPr>
          <w:rFonts w:ascii="Times New Roman" w:eastAsia="Times New Roman" w:hAnsi="Times New Roman"/>
          <w:color w:val="000000"/>
          <w:sz w:val="24"/>
          <w:szCs w:val="24"/>
          <w:lang w:eastAsia="cs-CZ"/>
        </w:rPr>
        <w:br/>
        <w:t>pro uspokojování potřeb a zájmů dětí.</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V ŠVP využívat moderní prožitkové metody učení, vycházet z přirozenosti a kooperace. </w:t>
      </w:r>
      <w:r>
        <w:rPr>
          <w:rFonts w:ascii="Times New Roman" w:eastAsia="Times New Roman" w:hAnsi="Times New Roman"/>
          <w:color w:val="000000"/>
          <w:sz w:val="24"/>
          <w:szCs w:val="24"/>
          <w:lang w:eastAsia="cs-CZ"/>
        </w:rPr>
        <w:br/>
        <w:t xml:space="preserve">Toto všechno umožní dětem proniknout hlouběji k danému tématu, vstřebávat a osvojovat mnoho poznatků, dokonaleji se seznámí a pochopí danou problematiku. Pěstovat a upevňovat v dětech vztah k vesnici a okolí. Prezentovat MŠ jak v obci, tak v jejím okolí. Provádět kvalitní kontrolní a plánovací činnost s dostatečnou možností zpětné vazby. Ve spolupráci s paní kuchařkou nabízet dětem dostatečně pestrou nabídku pokrmů, vést děti ke zdravému životnímu stylu, správnému způsobu stolování. Zařazovat prvky </w:t>
      </w:r>
      <w:r>
        <w:rPr>
          <w:rFonts w:ascii="Times New Roman" w:eastAsia="Times New Roman" w:hAnsi="Times New Roman"/>
          <w:i/>
          <w:color w:val="000000"/>
          <w:sz w:val="24"/>
          <w:szCs w:val="24"/>
          <w:lang w:eastAsia="cs-CZ"/>
        </w:rPr>
        <w:t>„Zdravé mateřské školy“</w:t>
      </w:r>
      <w:r>
        <w:rPr>
          <w:rFonts w:ascii="Times New Roman" w:eastAsia="Times New Roman" w:hAnsi="Times New Roman"/>
          <w:color w:val="000000"/>
          <w:sz w:val="24"/>
          <w:szCs w:val="24"/>
          <w:lang w:eastAsia="cs-CZ"/>
        </w:rPr>
        <w:t>. Vytvořit dětem podmínky pro další rozvoj po odchodu z mateřské školy.</w:t>
      </w:r>
    </w:p>
    <w:p w:rsidR="00566E20" w:rsidRDefault="00566E20">
      <w:pPr>
        <w:spacing w:before="280" w:after="150" w:line="360" w:lineRule="auto"/>
        <w:jc w:val="both"/>
        <w:rPr>
          <w:rFonts w:ascii="Times New Roman" w:eastAsia="Times New Roman" w:hAnsi="Times New Roman"/>
          <w:color w:val="000000"/>
          <w:sz w:val="24"/>
          <w:szCs w:val="24"/>
          <w:lang w:eastAsia="cs-CZ"/>
        </w:rPr>
      </w:pPr>
    </w:p>
    <w:p w:rsidR="00566E20" w:rsidRDefault="00946B9C">
      <w:pPr>
        <w:spacing w:before="280" w:after="150" w:line="360" w:lineRule="auto"/>
        <w:jc w:val="both"/>
        <w:rPr>
          <w:rFonts w:ascii="Times New Roman" w:eastAsia="Times New Roman" w:hAnsi="Times New Roman"/>
          <w:b/>
          <w:color w:val="000000"/>
          <w:sz w:val="24"/>
          <w:szCs w:val="24"/>
          <w:lang w:eastAsia="cs-CZ"/>
        </w:rPr>
      </w:pPr>
      <w:r>
        <w:rPr>
          <w:rFonts w:ascii="Times New Roman" w:eastAsia="Times New Roman" w:hAnsi="Times New Roman"/>
          <w:b/>
          <w:color w:val="000000"/>
          <w:sz w:val="24"/>
          <w:szCs w:val="24"/>
          <w:lang w:eastAsia="cs-CZ"/>
        </w:rPr>
        <w:lastRenderedPageBreak/>
        <w:t>Prostředky k dosažení cíle:</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Rozvíjení osobních, volních vlastností, schopnosti se učit, osvojit si základy hodnot, </w:t>
      </w:r>
      <w:r>
        <w:rPr>
          <w:rFonts w:ascii="Times New Roman" w:eastAsia="Times New Roman" w:hAnsi="Times New Roman"/>
          <w:color w:val="000000"/>
          <w:sz w:val="24"/>
          <w:szCs w:val="24"/>
          <w:lang w:eastAsia="cs-CZ"/>
        </w:rPr>
        <w:br/>
        <w:t xml:space="preserve">na kterých je založena naše společnost. Dosáhnout osobní samostatnosti a schopnosti projevovat se jako sebevědomá osobnost působící na své okolí a z prostředí čerpající. </w:t>
      </w:r>
      <w:r>
        <w:rPr>
          <w:rFonts w:ascii="Times New Roman" w:eastAsia="Times New Roman" w:hAnsi="Times New Roman"/>
          <w:color w:val="000000"/>
          <w:sz w:val="24"/>
          <w:szCs w:val="24"/>
          <w:lang w:eastAsia="cs-CZ"/>
        </w:rPr>
        <w:br/>
        <w:t xml:space="preserve">V dobré spolupráci s rodinou, respektovat obec jako zřizovatele – dodržovat zákonné normy, neztratit důvěru obce, otevřeně a vstřícně komunikovat. Začleňovat se i nadále do života </w:t>
      </w:r>
      <w:r>
        <w:rPr>
          <w:rFonts w:ascii="Times New Roman" w:eastAsia="Times New Roman" w:hAnsi="Times New Roman"/>
          <w:color w:val="000000"/>
          <w:sz w:val="24"/>
          <w:szCs w:val="24"/>
          <w:lang w:eastAsia="cs-CZ"/>
        </w:rPr>
        <w:br/>
        <w:t>obce (společné akce).</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V současném vzdělávání reprezentují cílovou kategorii klíčové kompetence, které jsou významné pro dítě z hlediska přípravy pro započetí systematického vzdělávání </w:t>
      </w:r>
      <w:r>
        <w:rPr>
          <w:rFonts w:ascii="Times New Roman" w:eastAsia="Times New Roman" w:hAnsi="Times New Roman"/>
          <w:color w:val="000000"/>
          <w:sz w:val="24"/>
          <w:szCs w:val="24"/>
          <w:lang w:eastAsia="cs-CZ"/>
        </w:rPr>
        <w:br/>
        <w:t>a celoživotního učení. Věkové složení třídy je heterogenní, takže na sebe působí děti několika věkových kategorií.</w:t>
      </w:r>
    </w:p>
    <w:p w:rsidR="00566E20" w:rsidRDefault="00946B9C">
      <w:pPr>
        <w:spacing w:before="280" w:after="150" w:line="360" w:lineRule="auto"/>
        <w:jc w:val="both"/>
        <w:rPr>
          <w:rFonts w:ascii="Times New Roman" w:eastAsia="Times New Roman" w:hAnsi="Times New Roman"/>
          <w:b/>
          <w:color w:val="000000"/>
          <w:sz w:val="24"/>
          <w:szCs w:val="24"/>
          <w:lang w:eastAsia="cs-CZ"/>
        </w:rPr>
      </w:pPr>
      <w:r>
        <w:rPr>
          <w:rFonts w:ascii="Times New Roman" w:eastAsia="Times New Roman" w:hAnsi="Times New Roman"/>
          <w:b/>
          <w:color w:val="000000"/>
          <w:sz w:val="24"/>
          <w:szCs w:val="24"/>
          <w:lang w:eastAsia="cs-CZ"/>
        </w:rPr>
        <w:t>Mateřská škola – děti:</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Dodržování </w:t>
      </w:r>
      <w:r>
        <w:rPr>
          <w:rFonts w:ascii="Times New Roman" w:eastAsia="Times New Roman" w:hAnsi="Times New Roman"/>
          <w:i/>
          <w:color w:val="000000"/>
          <w:sz w:val="24"/>
          <w:szCs w:val="24"/>
          <w:lang w:eastAsia="cs-CZ"/>
        </w:rPr>
        <w:t>Úmluvy o právech dítěte</w:t>
      </w:r>
      <w:r>
        <w:rPr>
          <w:rFonts w:ascii="Times New Roman" w:eastAsia="Times New Roman" w:hAnsi="Times New Roman"/>
          <w:color w:val="000000"/>
          <w:sz w:val="24"/>
          <w:szCs w:val="24"/>
          <w:lang w:eastAsia="cs-CZ"/>
        </w:rPr>
        <w:t xml:space="preserve">, její respektování, posilování zdravého sebevědomí, povzbuzování přirozené zvídavosti a podporování všestranných aktivit. Vytváření prostoru pro spontánní hru dětí, vedení k samostatnosti, k rozvíjení jejich sociálních dovedností </w:t>
      </w:r>
      <w:r>
        <w:rPr>
          <w:rFonts w:ascii="Times New Roman" w:eastAsia="Times New Roman" w:hAnsi="Times New Roman"/>
          <w:color w:val="000000"/>
          <w:sz w:val="24"/>
          <w:szCs w:val="24"/>
          <w:lang w:eastAsia="cs-CZ"/>
        </w:rPr>
        <w:br/>
        <w:t xml:space="preserve">a ke zdravému způsobu života. Vytváření příjemného a radostného prostředí v mateřské škole nejen díky příjemnému a pozitivnímu přístupu zaměstnanců školy k dětem, ale i vhodným výběrem hraček, her, pomůcek, úpravou třídy tak, aby měly děti milé a podnětné prostředí </w:t>
      </w:r>
      <w:r>
        <w:rPr>
          <w:rFonts w:ascii="Times New Roman" w:eastAsia="Times New Roman" w:hAnsi="Times New Roman"/>
          <w:color w:val="000000"/>
          <w:sz w:val="24"/>
          <w:szCs w:val="24"/>
          <w:lang w:eastAsia="cs-CZ"/>
        </w:rPr>
        <w:br/>
        <w:t xml:space="preserve">a maximální dostupnost všech náležitostí ke svým činnostem a hrám. Pracovat podle ŠVP, vést kvalitní diagnostiku dětí, vytvářet dětská portfolia. Zaměstnanci vytváří prostor </w:t>
      </w:r>
      <w:r>
        <w:rPr>
          <w:rFonts w:ascii="Times New Roman" w:eastAsia="Times New Roman" w:hAnsi="Times New Roman"/>
          <w:color w:val="000000"/>
          <w:sz w:val="24"/>
          <w:szCs w:val="24"/>
          <w:lang w:eastAsia="cs-CZ"/>
        </w:rPr>
        <w:br/>
        <w:t xml:space="preserve">a atmosféru pro všechny děti, tedy i talentované, integrované s individuálním přístupem </w:t>
      </w:r>
      <w:r>
        <w:rPr>
          <w:rFonts w:ascii="Times New Roman" w:eastAsia="Times New Roman" w:hAnsi="Times New Roman"/>
          <w:color w:val="000000"/>
          <w:sz w:val="24"/>
          <w:szCs w:val="24"/>
          <w:lang w:eastAsia="cs-CZ"/>
        </w:rPr>
        <w:br/>
        <w:t>a z různého sociálního a kulturního prostředí.</w:t>
      </w:r>
    </w:p>
    <w:p w:rsidR="00566E20" w:rsidRDefault="00566E20">
      <w:pPr>
        <w:spacing w:line="360" w:lineRule="auto"/>
        <w:jc w:val="both"/>
        <w:rPr>
          <w:rFonts w:ascii="Times New Roman" w:eastAsia="Times New Roman" w:hAnsi="Times New Roman"/>
          <w:color w:val="000000"/>
          <w:sz w:val="24"/>
          <w:szCs w:val="24"/>
          <w:lang w:eastAsia="cs-CZ"/>
        </w:rPr>
      </w:pPr>
    </w:p>
    <w:p w:rsidR="00566E20" w:rsidRDefault="00946B9C">
      <w:pPr>
        <w:spacing w:before="280" w:after="0" w:line="360" w:lineRule="auto"/>
        <w:jc w:val="both"/>
        <w:outlineLvl w:val="0"/>
        <w:rPr>
          <w:rFonts w:ascii="Times New Roman" w:eastAsia="Times New Roman" w:hAnsi="Times New Roman"/>
          <w:b/>
          <w:smallCaps/>
          <w:kern w:val="2"/>
          <w:sz w:val="36"/>
          <w:szCs w:val="36"/>
          <w:lang w:eastAsia="cs-CZ"/>
        </w:rPr>
      </w:pPr>
      <w:r>
        <w:rPr>
          <w:rFonts w:ascii="Times New Roman" w:eastAsia="Times New Roman" w:hAnsi="Times New Roman"/>
          <w:b/>
          <w:smallCaps/>
          <w:kern w:val="2"/>
          <w:sz w:val="36"/>
          <w:szCs w:val="36"/>
          <w:lang w:eastAsia="cs-CZ"/>
        </w:rPr>
        <w:t>3. PODMÍNKY VZDĚLÁVÁNÍ</w:t>
      </w:r>
    </w:p>
    <w:p w:rsidR="00566E20" w:rsidRDefault="00946B9C">
      <w:pPr>
        <w:spacing w:before="280" w:after="0" w:line="360" w:lineRule="auto"/>
        <w:jc w:val="both"/>
        <w:outlineLvl w:val="1"/>
        <w:rPr>
          <w:rFonts w:ascii="Times New Roman" w:eastAsia="Times New Roman" w:hAnsi="Times New Roman"/>
          <w:b/>
          <w:bCs/>
          <w:smallCaps/>
          <w:sz w:val="32"/>
          <w:szCs w:val="32"/>
          <w:lang w:eastAsia="cs-CZ"/>
        </w:rPr>
      </w:pPr>
      <w:r>
        <w:rPr>
          <w:rFonts w:ascii="Times New Roman" w:eastAsia="Times New Roman" w:hAnsi="Times New Roman"/>
          <w:b/>
          <w:bCs/>
          <w:smallCaps/>
          <w:sz w:val="32"/>
          <w:szCs w:val="32"/>
          <w:lang w:eastAsia="cs-CZ"/>
        </w:rPr>
        <w:t>3. 1. Věcné (materiální) podmínky</w:t>
      </w:r>
    </w:p>
    <w:p w:rsidR="00566E20" w:rsidRDefault="00946B9C">
      <w:pPr>
        <w:spacing w:after="0" w:line="360" w:lineRule="auto"/>
        <w:jc w:val="both"/>
      </w:pPr>
      <w:r>
        <w:rPr>
          <w:rFonts w:ascii="Times New Roman" w:eastAsia="Times New Roman" w:hAnsi="Times New Roman"/>
          <w:color w:val="000000"/>
          <w:sz w:val="24"/>
          <w:szCs w:val="24"/>
          <w:lang w:eastAsia="cs-CZ"/>
        </w:rPr>
        <w:t xml:space="preserve">Nábytek i ostatní vybavení je přizpůsobeno antropometrickým požadavkům. </w:t>
      </w:r>
      <w:r>
        <w:rPr>
          <w:rFonts w:ascii="Times New Roman" w:eastAsia="Times New Roman" w:hAnsi="Times New Roman"/>
          <w:color w:val="000000"/>
          <w:sz w:val="24"/>
          <w:szCs w:val="24"/>
          <w:lang w:eastAsia="cs-CZ"/>
        </w:rPr>
        <w:br/>
        <w:t xml:space="preserve">Hračky a pomůcky jsou umístěny tak, aby si je děti mohly samostatně brát. Děti se svými výtvory podílejí na výzdobě interiéru budovy. Zahrada svým vybavením umožňuje rozmanité </w:t>
      </w:r>
      <w:r>
        <w:rPr>
          <w:rFonts w:ascii="Times New Roman" w:eastAsia="Times New Roman" w:hAnsi="Times New Roman"/>
          <w:color w:val="000000"/>
          <w:sz w:val="24"/>
          <w:szCs w:val="24"/>
          <w:lang w:eastAsia="cs-CZ"/>
        </w:rPr>
        <w:lastRenderedPageBreak/>
        <w:t>pohybové a další aktivity. Všechny vnitřní i venkovní prostory mateřské školy splňují bezpečnostní a hygienické normy dle platných předpisů.</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Prostory mateřské školy se nacházejí </w:t>
      </w:r>
      <w:proofErr w:type="gramStart"/>
      <w:r>
        <w:rPr>
          <w:rFonts w:ascii="Times New Roman" w:eastAsia="Times New Roman" w:hAnsi="Times New Roman"/>
          <w:color w:val="000000"/>
          <w:sz w:val="24"/>
          <w:szCs w:val="24"/>
          <w:lang w:eastAsia="cs-CZ"/>
        </w:rPr>
        <w:t>v</w:t>
      </w:r>
      <w:proofErr w:type="gramEnd"/>
      <w:r>
        <w:rPr>
          <w:rFonts w:ascii="Times New Roman" w:eastAsia="Times New Roman" w:hAnsi="Times New Roman"/>
          <w:color w:val="000000"/>
          <w:sz w:val="24"/>
          <w:szCs w:val="24"/>
          <w:lang w:eastAsia="cs-CZ"/>
        </w:rPr>
        <w:t xml:space="preserve"> dvoupodlažní budově, kde se také nachází obecní úřad a obecní knihovna, mateřská škola využívá přízemní část budovy. Na třídu navazuje umývárna se sociálním zařízením a se sprchou, která počtem odpovídá maximální kapacitě třídy, přes chodbu, která je společná s OÚ Pavlov, je umístěna šatna dětí, vybavená vhodným nábytkem a přes šatnu děti chodí do ložnice, kde jsou </w:t>
      </w:r>
      <w:proofErr w:type="spellStart"/>
      <w:r>
        <w:rPr>
          <w:rFonts w:ascii="Times New Roman" w:eastAsia="Times New Roman" w:hAnsi="Times New Roman"/>
          <w:color w:val="000000"/>
          <w:sz w:val="24"/>
          <w:szCs w:val="24"/>
          <w:lang w:eastAsia="cs-CZ"/>
        </w:rPr>
        <w:t>umístněna</w:t>
      </w:r>
      <w:proofErr w:type="spellEnd"/>
      <w:r>
        <w:rPr>
          <w:rFonts w:ascii="Times New Roman" w:eastAsia="Times New Roman" w:hAnsi="Times New Roman"/>
          <w:color w:val="000000"/>
          <w:sz w:val="24"/>
          <w:szCs w:val="24"/>
          <w:lang w:eastAsia="cs-CZ"/>
        </w:rPr>
        <w:t xml:space="preserve"> lehátka s matracemi </w:t>
      </w:r>
      <w:r>
        <w:rPr>
          <w:rFonts w:ascii="Times New Roman" w:eastAsia="Times New Roman" w:hAnsi="Times New Roman"/>
          <w:color w:val="000000"/>
          <w:sz w:val="24"/>
          <w:szCs w:val="24"/>
          <w:lang w:eastAsia="cs-CZ"/>
        </w:rPr>
        <w:br/>
        <w:t xml:space="preserve">a lůžkovinami, také malá knihovna a vestavná skříň na míru, která slouží k odkládání pomůcek, didaktického materiálu apod. V zázemí mateřské školy je umístěna školní kuchyně, technická místnost, sociální zařízení pro paní kuchařku. Šatna pro personál a sociální zařízení pro pedagogické pracovnice a pro paní </w:t>
      </w:r>
      <w:proofErr w:type="spellStart"/>
      <w:r>
        <w:rPr>
          <w:rFonts w:ascii="Times New Roman" w:eastAsia="Times New Roman" w:hAnsi="Times New Roman"/>
          <w:color w:val="000000"/>
          <w:sz w:val="24"/>
          <w:szCs w:val="24"/>
          <w:lang w:eastAsia="cs-CZ"/>
        </w:rPr>
        <w:t>uklizečku</w:t>
      </w:r>
      <w:proofErr w:type="spellEnd"/>
      <w:r>
        <w:rPr>
          <w:rFonts w:ascii="Times New Roman" w:eastAsia="Times New Roman" w:hAnsi="Times New Roman"/>
          <w:color w:val="000000"/>
          <w:sz w:val="24"/>
          <w:szCs w:val="24"/>
          <w:lang w:eastAsia="cs-CZ"/>
        </w:rPr>
        <w:t xml:space="preserve"> je umístěno v 1. patře budovy. Třída </w:t>
      </w:r>
      <w:r>
        <w:rPr>
          <w:rFonts w:ascii="Times New Roman" w:eastAsia="Times New Roman" w:hAnsi="Times New Roman"/>
          <w:color w:val="000000"/>
          <w:sz w:val="24"/>
          <w:szCs w:val="24"/>
          <w:lang w:eastAsia="cs-CZ"/>
        </w:rPr>
        <w:br/>
        <w:t xml:space="preserve">je prostorná, světlá a je rozdělena na dvě části. Část s kobercem se využívá ke hře dětí </w:t>
      </w:r>
      <w:r>
        <w:rPr>
          <w:rFonts w:ascii="Times New Roman" w:eastAsia="Times New Roman" w:hAnsi="Times New Roman"/>
          <w:color w:val="000000"/>
          <w:sz w:val="24"/>
          <w:szCs w:val="24"/>
          <w:lang w:eastAsia="cs-CZ"/>
        </w:rPr>
        <w:br/>
        <w:t xml:space="preserve">i k didakticky cíleným činnostem. Knihy a hračky jsou dětem volně přístupny a jsou umístěny ve skříňkách a policích nábytkové stěny. Ve druhé části třídy jsou stolky se židlemi ve dvou velikostech, využívané pro stravování dětí a také k výtvarným a dalším aktivitám. V blízkosti jsou v otevřených policích uloženy výtvarné potřeby a další materiál potřebný k těmto aktivitám. V této části místnosti se rovněž nachází klidový koutek a tematické koutky </w:t>
      </w:r>
      <w:r>
        <w:rPr>
          <w:rFonts w:ascii="Times New Roman" w:eastAsia="Times New Roman" w:hAnsi="Times New Roman"/>
          <w:color w:val="000000"/>
          <w:sz w:val="24"/>
          <w:szCs w:val="24"/>
          <w:lang w:eastAsia="cs-CZ"/>
        </w:rPr>
        <w:br/>
        <w:t>dle prostorových možností. Děti se v průběhu roku podílejí na výzdobě třídy, šatny a chodby mateřské školy svými výtvory.</w:t>
      </w:r>
    </w:p>
    <w:p w:rsidR="00566E20" w:rsidRDefault="00566E20">
      <w:pPr>
        <w:spacing w:before="280" w:after="150" w:line="360" w:lineRule="auto"/>
        <w:jc w:val="both"/>
        <w:rPr>
          <w:rFonts w:ascii="Times New Roman" w:eastAsia="Times New Roman" w:hAnsi="Times New Roman"/>
          <w:color w:val="000000"/>
          <w:sz w:val="24"/>
          <w:szCs w:val="24"/>
          <w:lang w:eastAsia="cs-CZ"/>
        </w:rPr>
      </w:pPr>
    </w:p>
    <w:p w:rsidR="00566E20" w:rsidRDefault="00946B9C">
      <w:pPr>
        <w:spacing w:before="280" w:after="150" w:line="360" w:lineRule="auto"/>
        <w:jc w:val="both"/>
        <w:rPr>
          <w:rFonts w:ascii="Times New Roman" w:eastAsia="Times New Roman" w:hAnsi="Times New Roman"/>
          <w:b/>
          <w:bCs/>
          <w:smallCaps/>
          <w:sz w:val="32"/>
          <w:szCs w:val="32"/>
          <w:lang w:eastAsia="cs-CZ"/>
        </w:rPr>
      </w:pPr>
      <w:r>
        <w:rPr>
          <w:rFonts w:ascii="Times New Roman" w:eastAsia="Times New Roman" w:hAnsi="Times New Roman"/>
          <w:b/>
          <w:bCs/>
          <w:smallCaps/>
          <w:sz w:val="32"/>
          <w:szCs w:val="32"/>
          <w:lang w:eastAsia="cs-CZ"/>
        </w:rPr>
        <w:t>3. 2. Životospráva</w:t>
      </w:r>
    </w:p>
    <w:p w:rsidR="00566E20" w:rsidRDefault="00946B9C">
      <w:pPr>
        <w:spacing w:after="0" w:line="360" w:lineRule="auto"/>
        <w:jc w:val="both"/>
      </w:pPr>
      <w:r>
        <w:rPr>
          <w:rFonts w:ascii="Times New Roman" w:eastAsia="Times New Roman" w:hAnsi="Times New Roman"/>
          <w:color w:val="000000"/>
          <w:sz w:val="24"/>
          <w:szCs w:val="24"/>
          <w:lang w:eastAsia="cs-CZ"/>
        </w:rPr>
        <w:t xml:space="preserve">Dětem je nabízena plnohodnotná a vyvážená strava. </w:t>
      </w:r>
    </w:p>
    <w:p w:rsidR="00566E20" w:rsidRDefault="00946B9C">
      <w:pPr>
        <w:spacing w:after="0" w:line="360" w:lineRule="auto"/>
        <w:jc w:val="both"/>
      </w:pPr>
      <w:r>
        <w:rPr>
          <w:rFonts w:ascii="Times New Roman" w:eastAsia="Times New Roman" w:hAnsi="Times New Roman"/>
          <w:color w:val="000000"/>
          <w:sz w:val="24"/>
          <w:szCs w:val="24"/>
          <w:lang w:eastAsia="cs-CZ"/>
        </w:rPr>
        <w:t>Děti mají stále k dispozici ve třídě dostatek tekutin.</w:t>
      </w:r>
    </w:p>
    <w:p w:rsidR="00566E20" w:rsidRDefault="00946B9C">
      <w:pPr>
        <w:spacing w:after="0" w:line="360" w:lineRule="auto"/>
        <w:jc w:val="both"/>
      </w:pPr>
      <w:r>
        <w:rPr>
          <w:rFonts w:ascii="Times New Roman" w:eastAsia="Times New Roman" w:hAnsi="Times New Roman"/>
          <w:color w:val="000000"/>
          <w:sz w:val="24"/>
          <w:szCs w:val="24"/>
          <w:lang w:eastAsia="cs-CZ"/>
        </w:rPr>
        <w:t>Mezi jednotlivými podávanými pokrmy jsou dodržovány doporučené intervaly.</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Je zajištěn denní rytmus a řád.</w:t>
      </w:r>
    </w:p>
    <w:p w:rsidR="00566E20" w:rsidRDefault="00946B9C">
      <w:pPr>
        <w:spacing w:after="0" w:line="360" w:lineRule="auto"/>
        <w:jc w:val="both"/>
      </w:pPr>
      <w:r>
        <w:rPr>
          <w:rFonts w:ascii="Times New Roman" w:eastAsia="Times New Roman" w:hAnsi="Times New Roman"/>
          <w:color w:val="000000"/>
          <w:sz w:val="24"/>
          <w:szCs w:val="24"/>
          <w:lang w:eastAsia="cs-CZ"/>
        </w:rPr>
        <w:t>Pobyt venku respektuje doporučenou délku.</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Je respektována individuální potřeba aktivity a spánku.</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Součástí MŠ je školní kuchyně. Jsou v ní připravovány přesnídávky, obědy a odpolední svačiny. Kapacita je 24 strávníků. Jídelníček je pravidelně zveřejňován na informační nástěnce v šatně a na webových stránkách MŠ.</w:t>
      </w:r>
    </w:p>
    <w:p w:rsidR="00566E20" w:rsidRDefault="00946B9C">
      <w:pPr>
        <w:spacing w:before="280" w:after="150" w:line="360" w:lineRule="auto"/>
        <w:jc w:val="both"/>
      </w:pPr>
      <w:r>
        <w:rPr>
          <w:rFonts w:ascii="Times New Roman" w:eastAsia="Times New Roman" w:hAnsi="Times New Roman"/>
          <w:color w:val="000000"/>
          <w:sz w:val="24"/>
          <w:szCs w:val="24"/>
          <w:lang w:eastAsia="cs-CZ"/>
        </w:rPr>
        <w:lastRenderedPageBreak/>
        <w:t xml:space="preserve">Je zachována vhodná skladba jídelníčku, dodržovány technologické postupy pří přípravě pokrmů a nápojů. Je zajištěn pitný režim po celý den, který zajišťuje paní kuchařka, přičemž každé dítě má svůj vlastní hrneček a také dle zájmu vlastní plastovou prostírku, </w:t>
      </w:r>
      <w:r>
        <w:rPr>
          <w:rFonts w:ascii="Times New Roman" w:eastAsia="Times New Roman" w:hAnsi="Times New Roman"/>
          <w:color w:val="000000"/>
          <w:sz w:val="24"/>
          <w:szCs w:val="24"/>
          <w:lang w:eastAsia="cs-CZ"/>
        </w:rPr>
        <w:br/>
        <w:t xml:space="preserve">které si na začátku školního roku přinesou z domova. Intervaly mezi jednotlivými pokrmy jsou dodržovány. Do jídla děti nenutíme, ale chceme, aby jídlo alespoň ochutnaly a naučily </w:t>
      </w:r>
      <w:r>
        <w:rPr>
          <w:rFonts w:ascii="Times New Roman" w:eastAsia="Times New Roman" w:hAnsi="Times New Roman"/>
          <w:color w:val="000000"/>
          <w:sz w:val="24"/>
          <w:szCs w:val="24"/>
          <w:lang w:eastAsia="cs-CZ"/>
        </w:rPr>
        <w:br/>
        <w:t xml:space="preserve">se zdravému stolování. Také vyhovujeme rodičům v případě potravinových intolerancí, </w:t>
      </w:r>
      <w:r>
        <w:rPr>
          <w:rFonts w:ascii="Times New Roman" w:eastAsia="Times New Roman" w:hAnsi="Times New Roman"/>
          <w:color w:val="000000"/>
          <w:sz w:val="24"/>
          <w:szCs w:val="24"/>
          <w:lang w:eastAsia="cs-CZ"/>
        </w:rPr>
        <w:br/>
        <w:t xml:space="preserve">po poradě s rodiči a pediatrem děti konzumují např. při intoleranci laktózy </w:t>
      </w:r>
      <w:proofErr w:type="spellStart"/>
      <w:r>
        <w:rPr>
          <w:rFonts w:ascii="Times New Roman" w:eastAsia="Times New Roman" w:hAnsi="Times New Roman"/>
          <w:color w:val="000000"/>
          <w:sz w:val="24"/>
          <w:szCs w:val="24"/>
          <w:lang w:eastAsia="cs-CZ"/>
        </w:rPr>
        <w:t>bezlaktózové</w:t>
      </w:r>
      <w:proofErr w:type="spellEnd"/>
      <w:r>
        <w:rPr>
          <w:rFonts w:ascii="Times New Roman" w:eastAsia="Times New Roman" w:hAnsi="Times New Roman"/>
          <w:color w:val="000000"/>
          <w:sz w:val="24"/>
          <w:szCs w:val="24"/>
          <w:lang w:eastAsia="cs-CZ"/>
        </w:rPr>
        <w:t xml:space="preserve"> mléko, které si nosí z domova, paní kuchařka jej uchovává dle předpisů a dětem podává.</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Denní řád se snažíme dodržovat, jsme schopni ho přizpůsobit potřebám a aktuální situaci. Děti mají dostatek volného pohybu jak uvnitř mateřské školy, tak i venku, kde tráví dostatečně dlouhou dobu s ohledem na počasí. Rodiče přivádějí své děti do školy podle svých potřeb, ale tak, aby to nenarušovalo již probíhající program. Pedagogové se chovají podle zásad zdravého životního stylu a poskytují dětem vzor.</w:t>
      </w:r>
    </w:p>
    <w:p w:rsidR="00566E20" w:rsidRDefault="00566E20">
      <w:pPr>
        <w:spacing w:before="280" w:after="150" w:line="360" w:lineRule="auto"/>
        <w:jc w:val="both"/>
        <w:rPr>
          <w:rFonts w:ascii="Times New Roman" w:eastAsia="Times New Roman" w:hAnsi="Times New Roman"/>
          <w:color w:val="000000"/>
          <w:sz w:val="24"/>
          <w:szCs w:val="24"/>
          <w:lang w:eastAsia="cs-CZ"/>
        </w:rPr>
      </w:pPr>
    </w:p>
    <w:p w:rsidR="00566E20" w:rsidRDefault="00946B9C">
      <w:pPr>
        <w:spacing w:before="280" w:after="150" w:line="360" w:lineRule="auto"/>
        <w:jc w:val="both"/>
        <w:rPr>
          <w:rFonts w:ascii="Times New Roman" w:eastAsia="Times New Roman" w:hAnsi="Times New Roman"/>
          <w:b/>
          <w:bCs/>
          <w:smallCaps/>
          <w:sz w:val="32"/>
          <w:szCs w:val="32"/>
          <w:lang w:eastAsia="cs-CZ"/>
        </w:rPr>
      </w:pPr>
      <w:r>
        <w:rPr>
          <w:rFonts w:ascii="Times New Roman" w:eastAsia="Times New Roman" w:hAnsi="Times New Roman"/>
          <w:color w:val="000000"/>
          <w:sz w:val="24"/>
          <w:szCs w:val="24"/>
          <w:lang w:eastAsia="cs-CZ"/>
        </w:rPr>
        <w:t> </w:t>
      </w:r>
      <w:r>
        <w:rPr>
          <w:rFonts w:ascii="Times New Roman" w:eastAsia="Times New Roman" w:hAnsi="Times New Roman"/>
          <w:b/>
          <w:bCs/>
          <w:smallCaps/>
          <w:sz w:val="32"/>
          <w:szCs w:val="32"/>
          <w:lang w:eastAsia="cs-CZ"/>
        </w:rPr>
        <w:t>3. 3. Psychosociální podmínky</w:t>
      </w:r>
    </w:p>
    <w:p w:rsidR="00566E20" w:rsidRDefault="00946B9C">
      <w:pPr>
        <w:spacing w:after="0" w:line="360" w:lineRule="auto"/>
        <w:jc w:val="both"/>
      </w:pPr>
      <w:r>
        <w:rPr>
          <w:rFonts w:ascii="Times New Roman" w:eastAsia="Times New Roman" w:hAnsi="Times New Roman"/>
          <w:color w:val="000000"/>
          <w:sz w:val="24"/>
          <w:szCs w:val="24"/>
          <w:lang w:eastAsia="cs-CZ"/>
        </w:rPr>
        <w:t>Rovnocenné postavení všech dětí.</w:t>
      </w:r>
    </w:p>
    <w:p w:rsidR="00566E20" w:rsidRDefault="00946B9C">
      <w:pPr>
        <w:spacing w:after="0" w:line="360" w:lineRule="auto"/>
        <w:jc w:val="both"/>
      </w:pPr>
      <w:r>
        <w:rPr>
          <w:rFonts w:ascii="Times New Roman" w:eastAsia="Times New Roman" w:hAnsi="Times New Roman"/>
          <w:color w:val="000000"/>
          <w:sz w:val="24"/>
          <w:szCs w:val="24"/>
          <w:lang w:eastAsia="cs-CZ"/>
        </w:rPr>
        <w:t>Volnost a osobní svoboda dětí je vyvážena potřebným řádem.</w:t>
      </w:r>
    </w:p>
    <w:p w:rsidR="00566E20" w:rsidRDefault="00946B9C">
      <w:pPr>
        <w:spacing w:after="0" w:line="360" w:lineRule="auto"/>
        <w:jc w:val="both"/>
      </w:pPr>
      <w:r>
        <w:rPr>
          <w:rFonts w:ascii="Times New Roman" w:eastAsia="Times New Roman" w:hAnsi="Times New Roman"/>
          <w:color w:val="000000"/>
          <w:sz w:val="24"/>
          <w:szCs w:val="24"/>
          <w:lang w:eastAsia="cs-CZ"/>
        </w:rPr>
        <w:t>Vzdělávací nabídka odpovídá mentalitě dítěte a jeho potřebám.</w:t>
      </w:r>
    </w:p>
    <w:p w:rsidR="00566E20" w:rsidRDefault="00946B9C">
      <w:pPr>
        <w:spacing w:after="0" w:line="360" w:lineRule="auto"/>
        <w:jc w:val="both"/>
      </w:pPr>
      <w:r>
        <w:rPr>
          <w:rFonts w:ascii="Times New Roman" w:eastAsia="Times New Roman" w:hAnsi="Times New Roman"/>
          <w:color w:val="000000"/>
          <w:sz w:val="24"/>
          <w:szCs w:val="24"/>
          <w:lang w:eastAsia="cs-CZ"/>
        </w:rPr>
        <w:t>Dětem je nabízena plnohodnotná a vyvážená strava.</w:t>
      </w:r>
    </w:p>
    <w:p w:rsidR="00566E20" w:rsidRDefault="00946B9C">
      <w:pPr>
        <w:spacing w:after="0" w:line="360" w:lineRule="auto"/>
        <w:jc w:val="both"/>
      </w:pPr>
      <w:r>
        <w:rPr>
          <w:rFonts w:ascii="Times New Roman" w:eastAsia="Times New Roman" w:hAnsi="Times New Roman"/>
          <w:color w:val="000000"/>
          <w:sz w:val="24"/>
          <w:szCs w:val="24"/>
          <w:lang w:eastAsia="cs-CZ"/>
        </w:rPr>
        <w:t>Možnost postupné adaptace nově příchozím dětem.</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Respektování potřeb dětí.</w:t>
      </w:r>
    </w:p>
    <w:p w:rsidR="00566E20" w:rsidRDefault="00946B9C">
      <w:pPr>
        <w:spacing w:after="0" w:line="360" w:lineRule="auto"/>
        <w:jc w:val="both"/>
      </w:pPr>
      <w:r>
        <w:rPr>
          <w:rFonts w:ascii="Times New Roman" w:eastAsia="Times New Roman" w:hAnsi="Times New Roman"/>
          <w:color w:val="000000"/>
          <w:sz w:val="24"/>
          <w:szCs w:val="24"/>
          <w:lang w:eastAsia="cs-CZ"/>
        </w:rPr>
        <w:t>Děti nejsou neúměrně zatěžovány, či neurotizovány spěchem a chvatem.</w:t>
      </w:r>
    </w:p>
    <w:p w:rsidR="00566E20" w:rsidRDefault="00946B9C">
      <w:pPr>
        <w:spacing w:after="0" w:line="360" w:lineRule="auto"/>
        <w:jc w:val="both"/>
      </w:pPr>
      <w:r>
        <w:rPr>
          <w:rFonts w:ascii="Times New Roman" w:eastAsia="Times New Roman" w:hAnsi="Times New Roman"/>
          <w:color w:val="000000"/>
          <w:sz w:val="24"/>
          <w:szCs w:val="24"/>
          <w:lang w:eastAsia="cs-CZ"/>
        </w:rPr>
        <w:t>Pravidla soužití jsou nastavena.</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Pedagogický styl je podporující a projevuje se vstřícnou a naslouchající komunikací.</w:t>
      </w:r>
      <w:r>
        <w:rPr>
          <w:rFonts w:ascii="Times New Roman" w:eastAsia="Times New Roman" w:hAnsi="Times New Roman"/>
          <w:color w:val="000000"/>
          <w:sz w:val="24"/>
          <w:szCs w:val="24"/>
          <w:lang w:eastAsia="cs-CZ"/>
        </w:rPr>
        <w:br/>
        <w:t>Pedagogický styl počítá s aktivní spoluúčastí a samostatným rozhodováním dítěte.</w:t>
      </w:r>
      <w:r>
        <w:rPr>
          <w:rFonts w:ascii="Times New Roman" w:eastAsia="Times New Roman" w:hAnsi="Times New Roman"/>
          <w:color w:val="000000"/>
          <w:sz w:val="24"/>
          <w:szCs w:val="24"/>
          <w:lang w:eastAsia="cs-CZ"/>
        </w:rPr>
        <w:br/>
        <w:t>Pedagog se vyhýbá negativním slovním komentářům, nenásilně ovlivňuje prosociální vztahy (prevence šikany).</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Všichni zaměstnanci školy se snaží dětem vytvářet takové prostředí, aby se ve škole dětem líbilo. Nově příchozí děti mají možnost se postupně adaptovat. Zpočátku je dětem umožněno pro usnadnění přechodu z domova přinést si do našeho zařízení oblíbenou hračku, polštářek, </w:t>
      </w:r>
      <w:r>
        <w:rPr>
          <w:rFonts w:ascii="Times New Roman" w:eastAsia="Times New Roman" w:hAnsi="Times New Roman"/>
          <w:color w:val="000000"/>
          <w:sz w:val="24"/>
          <w:szCs w:val="24"/>
          <w:lang w:eastAsia="cs-CZ"/>
        </w:rPr>
        <w:lastRenderedPageBreak/>
        <w:t xml:space="preserve">který využíváme ke klidovým, relaxačním chvilkám. Převažují kladná hodnocení, pochvaly, podporujeme dítě nebát se, důvěřovat si, pracovat samostatně. Všechny děti mají stejná práva, možnosti i povinnosti, nikoho nezesměšňujeme, neupřednostňujeme a ani neznevýhodňujeme. V dětech rozvíjíme cit pro vzájemnou ohleduplnost, toleranci, zdvořilost, vzájemnou pomoc </w:t>
      </w:r>
      <w:r>
        <w:rPr>
          <w:rFonts w:ascii="Times New Roman" w:eastAsia="Times New Roman" w:hAnsi="Times New Roman"/>
          <w:color w:val="000000"/>
          <w:sz w:val="24"/>
          <w:szCs w:val="24"/>
          <w:lang w:eastAsia="cs-CZ"/>
        </w:rPr>
        <w:br/>
        <w:t>a podporu. Pedagog se věnuje vztahům ve třídě, nenásilně tyto vztahy ovlivňuje.</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Na začátku školního roku vytvoříme třídní </w:t>
      </w:r>
      <w:proofErr w:type="gramStart"/>
      <w:r>
        <w:rPr>
          <w:rFonts w:ascii="Times New Roman" w:eastAsia="Times New Roman" w:hAnsi="Times New Roman"/>
          <w:color w:val="000000"/>
          <w:sz w:val="24"/>
          <w:szCs w:val="24"/>
          <w:lang w:eastAsia="cs-CZ"/>
        </w:rPr>
        <w:t>úmluvu - pravidla</w:t>
      </w:r>
      <w:proofErr w:type="gramEnd"/>
      <w:r>
        <w:rPr>
          <w:rFonts w:ascii="Times New Roman" w:eastAsia="Times New Roman" w:hAnsi="Times New Roman"/>
          <w:color w:val="000000"/>
          <w:sz w:val="24"/>
          <w:szCs w:val="24"/>
          <w:lang w:eastAsia="cs-CZ"/>
        </w:rPr>
        <w:t xml:space="preserve">, kterými se budeme řídit, </w:t>
      </w:r>
      <w:r>
        <w:rPr>
          <w:rFonts w:ascii="Times New Roman" w:eastAsia="Times New Roman" w:hAnsi="Times New Roman"/>
          <w:color w:val="000000"/>
          <w:sz w:val="24"/>
          <w:szCs w:val="24"/>
          <w:lang w:eastAsia="cs-CZ"/>
        </w:rPr>
        <w:br/>
        <w:t>které v písemné podobě předáme rodičům k seznámení. Všichni mají stejná práva, možnosti seberealizace, i povinnosti, nikdo není zvýhodňován nebo znevýhodňován. Je respektována osobní svoboda a volnost dětí, která je ovšem omezena třídní úmluvou a pravidly k zajištění bezpečnosti dětí. Děti dostávají stručné, srozumitelné informace, pokyny, převažuje pozitivní hodnocení a pochvala.</w:t>
      </w:r>
    </w:p>
    <w:p w:rsidR="00566E20" w:rsidRDefault="00566E20">
      <w:pPr>
        <w:spacing w:before="280" w:after="150" w:line="360" w:lineRule="auto"/>
        <w:jc w:val="both"/>
        <w:rPr>
          <w:rFonts w:ascii="Times New Roman" w:eastAsia="Times New Roman" w:hAnsi="Times New Roman"/>
          <w:color w:val="000000"/>
          <w:sz w:val="24"/>
          <w:szCs w:val="24"/>
          <w:lang w:eastAsia="cs-CZ"/>
        </w:rPr>
      </w:pPr>
    </w:p>
    <w:p w:rsidR="00566E20" w:rsidRDefault="00946B9C">
      <w:pPr>
        <w:spacing w:after="0" w:line="360" w:lineRule="auto"/>
        <w:jc w:val="both"/>
        <w:rPr>
          <w:rFonts w:ascii="Times New Roman" w:eastAsia="Times New Roman" w:hAnsi="Times New Roman"/>
          <w:sz w:val="24"/>
          <w:szCs w:val="24"/>
          <w:lang w:eastAsia="cs-CZ"/>
        </w:rPr>
      </w:pPr>
      <w:r>
        <w:rPr>
          <w:rFonts w:ascii="Times New Roman" w:eastAsia="Times New Roman" w:hAnsi="Times New Roman"/>
          <w:b/>
          <w:bCs/>
          <w:smallCaps/>
          <w:sz w:val="32"/>
          <w:szCs w:val="32"/>
          <w:lang w:eastAsia="cs-CZ"/>
        </w:rPr>
        <w:t>3. 4 Organizace chodu</w:t>
      </w:r>
    </w:p>
    <w:p w:rsidR="00566E20" w:rsidRDefault="00946B9C">
      <w:pPr>
        <w:spacing w:after="0" w:line="360" w:lineRule="auto"/>
        <w:jc w:val="both"/>
      </w:pPr>
      <w:r>
        <w:rPr>
          <w:rFonts w:ascii="Times New Roman" w:eastAsia="Times New Roman" w:hAnsi="Times New Roman"/>
          <w:color w:val="000000"/>
          <w:sz w:val="24"/>
          <w:szCs w:val="24"/>
          <w:lang w:eastAsia="cs-CZ"/>
        </w:rPr>
        <w:t>Denní řád je dostatečně pružný, reaguje na individuální možnosti dětí.</w:t>
      </w:r>
    </w:p>
    <w:p w:rsidR="00566E20" w:rsidRDefault="00946B9C">
      <w:pPr>
        <w:spacing w:after="0" w:line="360" w:lineRule="auto"/>
        <w:jc w:val="both"/>
      </w:pPr>
      <w:r>
        <w:rPr>
          <w:rFonts w:ascii="Times New Roman" w:eastAsia="Times New Roman" w:hAnsi="Times New Roman"/>
          <w:color w:val="000000"/>
          <w:sz w:val="24"/>
          <w:szCs w:val="24"/>
          <w:lang w:eastAsia="cs-CZ"/>
        </w:rPr>
        <w:t>Řízené zdravotně preventivní pohybové aktivity jsou zařazovány pravidelně.</w:t>
      </w:r>
    </w:p>
    <w:p w:rsidR="00566E20" w:rsidRDefault="00946B9C">
      <w:pPr>
        <w:spacing w:after="0" w:line="360" w:lineRule="auto"/>
        <w:jc w:val="both"/>
      </w:pPr>
      <w:r>
        <w:rPr>
          <w:rFonts w:ascii="Times New Roman" w:eastAsia="Times New Roman" w:hAnsi="Times New Roman"/>
          <w:color w:val="000000"/>
          <w:sz w:val="24"/>
          <w:szCs w:val="24"/>
          <w:lang w:eastAsia="cs-CZ"/>
        </w:rPr>
        <w:t>Děti nacházejí potřebné zázemí, klid, bezpečí i soukromí.</w:t>
      </w:r>
    </w:p>
    <w:p w:rsidR="00566E20" w:rsidRDefault="00946B9C">
      <w:pPr>
        <w:spacing w:after="0" w:line="360" w:lineRule="auto"/>
        <w:jc w:val="both"/>
      </w:pPr>
      <w:r>
        <w:rPr>
          <w:rFonts w:ascii="Times New Roman" w:eastAsia="Times New Roman" w:hAnsi="Times New Roman"/>
          <w:color w:val="000000"/>
          <w:sz w:val="24"/>
          <w:szCs w:val="24"/>
          <w:lang w:eastAsia="cs-CZ"/>
        </w:rPr>
        <w:t>Poměr spontánních a řízených činností je v denním programu vyvážený.</w:t>
      </w:r>
    </w:p>
    <w:p w:rsidR="00566E20" w:rsidRDefault="00946B9C">
      <w:pPr>
        <w:spacing w:after="0" w:line="360" w:lineRule="auto"/>
        <w:jc w:val="both"/>
      </w:pPr>
      <w:r>
        <w:rPr>
          <w:rFonts w:ascii="Times New Roman" w:eastAsia="Times New Roman" w:hAnsi="Times New Roman"/>
          <w:color w:val="000000"/>
          <w:sz w:val="24"/>
          <w:szCs w:val="24"/>
          <w:lang w:eastAsia="cs-CZ"/>
        </w:rPr>
        <w:t>Děti mají dostatek času i prostoru pro spontánní hru.</w:t>
      </w:r>
    </w:p>
    <w:p w:rsidR="00566E20" w:rsidRDefault="00946B9C">
      <w:pPr>
        <w:spacing w:after="0" w:line="360" w:lineRule="auto"/>
        <w:jc w:val="both"/>
      </w:pPr>
      <w:r>
        <w:rPr>
          <w:rFonts w:ascii="Times New Roman" w:eastAsia="Times New Roman" w:hAnsi="Times New Roman"/>
          <w:color w:val="000000"/>
          <w:sz w:val="24"/>
          <w:szCs w:val="24"/>
          <w:lang w:eastAsia="cs-CZ"/>
        </w:rPr>
        <w:t>Děti jsou podněcovány k vlastní aktivitě a experimentování.</w:t>
      </w:r>
    </w:p>
    <w:p w:rsidR="00566E20" w:rsidRDefault="00946B9C">
      <w:pPr>
        <w:spacing w:after="0" w:line="360" w:lineRule="auto"/>
        <w:jc w:val="both"/>
      </w:pPr>
      <w:r>
        <w:rPr>
          <w:rFonts w:ascii="Times New Roman" w:eastAsia="Times New Roman" w:hAnsi="Times New Roman"/>
          <w:color w:val="000000"/>
          <w:sz w:val="24"/>
          <w:szCs w:val="24"/>
          <w:lang w:eastAsia="cs-CZ"/>
        </w:rPr>
        <w:t>Jsou vytvářeny podmínky pro individuální, skupinové i frontální činnosti.</w:t>
      </w:r>
    </w:p>
    <w:p w:rsidR="00566E20" w:rsidRDefault="00946B9C">
      <w:pPr>
        <w:spacing w:after="0" w:line="360" w:lineRule="auto"/>
        <w:jc w:val="both"/>
      </w:pPr>
      <w:r>
        <w:rPr>
          <w:rFonts w:ascii="Times New Roman" w:eastAsia="Times New Roman" w:hAnsi="Times New Roman"/>
          <w:color w:val="000000"/>
          <w:sz w:val="24"/>
          <w:szCs w:val="24"/>
          <w:lang w:eastAsia="cs-CZ"/>
        </w:rPr>
        <w:t>Je dbáno na osobní soukromí dětí.</w:t>
      </w:r>
    </w:p>
    <w:p w:rsidR="00566E20" w:rsidRDefault="00946B9C">
      <w:pPr>
        <w:spacing w:after="0" w:line="360" w:lineRule="auto"/>
        <w:jc w:val="both"/>
      </w:pPr>
      <w:r>
        <w:rPr>
          <w:rFonts w:ascii="Times New Roman" w:eastAsia="Times New Roman" w:hAnsi="Times New Roman"/>
          <w:color w:val="000000"/>
          <w:sz w:val="24"/>
          <w:szCs w:val="24"/>
          <w:lang w:eastAsia="cs-CZ"/>
        </w:rPr>
        <w:t>Plánování činností vychází z potřeb a zájmů dětí.</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Pro realizaci plánovaných činností jsou vytvářeny vhodné materiální podmínky.</w:t>
      </w: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Denní řád je dostatečně pružný, umožňuje reagovat na individuální možnosti dětí, na jejich aktuální či aktuálně změněné potřeby. Do denního programu jsou pravidelně (několikrát </w:t>
      </w:r>
      <w:r>
        <w:rPr>
          <w:rFonts w:ascii="Times New Roman" w:eastAsia="Times New Roman" w:hAnsi="Times New Roman"/>
          <w:color w:val="000000"/>
          <w:sz w:val="24"/>
          <w:szCs w:val="24"/>
          <w:lang w:eastAsia="cs-CZ"/>
        </w:rPr>
        <w:br/>
        <w:t xml:space="preserve">v týdnu) zařazovány řízené zdravotně preventivní pohybové aktivity. Učitelé se plně věnují dětem a jejich vzdělávání. Děti nacházejí potřebné zázemí, klid, bezpečí i soukromí. </w:t>
      </w:r>
      <w:r>
        <w:rPr>
          <w:rFonts w:ascii="Times New Roman" w:eastAsia="Times New Roman" w:hAnsi="Times New Roman"/>
          <w:color w:val="000000"/>
          <w:sz w:val="24"/>
          <w:szCs w:val="24"/>
          <w:lang w:eastAsia="cs-CZ"/>
        </w:rPr>
        <w:br/>
        <w:t xml:space="preserve">Při vstupu dítěte do mateřské školy je uplatňován individuálně přizpůsobený adaptační režim. Poměr spontánních a řízených činností je v denním programu vyvážený, a to včetně aktivit, které mateřská škola organizuje nad rámec běžného programu. Děti mají dostatek času </w:t>
      </w:r>
      <w:r>
        <w:rPr>
          <w:rFonts w:ascii="Times New Roman" w:eastAsia="Times New Roman" w:hAnsi="Times New Roman"/>
          <w:color w:val="000000"/>
          <w:sz w:val="24"/>
          <w:szCs w:val="24"/>
          <w:lang w:eastAsia="cs-CZ"/>
        </w:rPr>
        <w:br/>
        <w:t>i prostoru pro spontánní hru, aby ji mohly dokončit nebo v ní později pokračovat.</w:t>
      </w:r>
    </w:p>
    <w:p w:rsidR="00566E20" w:rsidRDefault="00946B9C">
      <w:pPr>
        <w:spacing w:after="0" w:line="360" w:lineRule="auto"/>
        <w:jc w:val="both"/>
      </w:pPr>
      <w:r>
        <w:rPr>
          <w:rFonts w:ascii="Times New Roman" w:eastAsia="Times New Roman" w:hAnsi="Times New Roman"/>
          <w:color w:val="000000"/>
          <w:sz w:val="24"/>
          <w:szCs w:val="24"/>
          <w:lang w:eastAsia="cs-CZ"/>
        </w:rPr>
        <w:lastRenderedPageBreak/>
        <w:t xml:space="preserve">Veškeré aktivity jsou organizovány tak, aby děti byly podněcovány k vlastní aktivitě </w:t>
      </w:r>
      <w:r>
        <w:rPr>
          <w:rFonts w:ascii="Times New Roman" w:eastAsia="Times New Roman" w:hAnsi="Times New Roman"/>
          <w:color w:val="000000"/>
          <w:sz w:val="24"/>
          <w:szCs w:val="24"/>
          <w:lang w:eastAsia="cs-CZ"/>
        </w:rPr>
        <w:br/>
        <w:t>a experimentování, aby se zapojovaly do organizace činností, pracovaly svým tempem atp. Jsou vytvářeny podmínky pro individuální, skupinové i frontální činnosti, děti mají možnost účastnit se společných činností v malých, středně velkých i velkých skupinách. Je dostatečně dbáno na osobní soukromí dětí. Pokud to děti potřebují, mají možnost uchýlit se do klidného koutku a neúčastnit se společných činností, stejně tak i možnost soukromí při osobní hygieně apod. Plánování činností vychází z potřeb a zájmů dětí, vyhovuje individuálním vzdělávacím potřebám a možnostem dětí. Pro realizaci plánovaných činností jsou vytvářeny vhodné materiální podmínky (věcné vybavení prostředí je dostatečné a kvalitní, pomůcky jsou připravovány včas).</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Odpočinek dětí během dne je možný ve třídě na molitanových matracích. Polední klid probíhá formou odpočinku na lehátku v ložnici. Děti se převlékají do pyžama, oblečení si rovnají </w:t>
      </w:r>
      <w:r>
        <w:rPr>
          <w:rFonts w:ascii="Times New Roman" w:eastAsia="Times New Roman" w:hAnsi="Times New Roman"/>
          <w:color w:val="000000"/>
          <w:sz w:val="24"/>
          <w:szCs w:val="24"/>
          <w:lang w:eastAsia="cs-CZ"/>
        </w:rPr>
        <w:br/>
        <w:t xml:space="preserve">na židličku. Každý den před spaním posloucháme pohádku, následuje relaxační cvičení nebo ukolébavka. Děti nejsou ke spaní nuceny, ale nesmí rušit děti s potřebou spánku </w:t>
      </w:r>
      <w:r>
        <w:rPr>
          <w:rFonts w:ascii="Times New Roman" w:eastAsia="Times New Roman" w:hAnsi="Times New Roman"/>
          <w:color w:val="000000"/>
          <w:sz w:val="24"/>
          <w:szCs w:val="24"/>
          <w:lang w:eastAsia="cs-CZ"/>
        </w:rPr>
        <w:br/>
        <w:t>(učí se tak toleranci). Po určité době je možné dítěti, které neusne a zvládne samostatnou činnost, zadat klidovou činnost, např. prohlížení encyklopedií, knih, skládání puzzle…</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Provoz MŠ je od 6,30 do 15,30 hodin.</w:t>
      </w:r>
    </w:p>
    <w:p w:rsidR="00566E20" w:rsidRDefault="00566E20">
      <w:pPr>
        <w:spacing w:before="280" w:after="150" w:line="360" w:lineRule="auto"/>
        <w:jc w:val="both"/>
        <w:rPr>
          <w:rFonts w:ascii="Times New Roman" w:eastAsia="Times New Roman" w:hAnsi="Times New Roman"/>
          <w:b/>
          <w:bCs/>
          <w:color w:val="000000"/>
          <w:sz w:val="24"/>
          <w:szCs w:val="24"/>
          <w:lang w:eastAsia="cs-CZ"/>
        </w:rPr>
      </w:pPr>
    </w:p>
    <w:p w:rsidR="00566E20" w:rsidRDefault="00946B9C">
      <w:pPr>
        <w:spacing w:before="280" w:after="150" w:line="360" w:lineRule="auto"/>
        <w:jc w:val="both"/>
        <w:rPr>
          <w:rFonts w:ascii="Times New Roman" w:eastAsia="Times New Roman" w:hAnsi="Times New Roman"/>
          <w:b/>
          <w:bCs/>
          <w:color w:val="000000"/>
          <w:sz w:val="24"/>
          <w:szCs w:val="24"/>
          <w:lang w:eastAsia="cs-CZ"/>
        </w:rPr>
      </w:pPr>
      <w:r>
        <w:rPr>
          <w:rFonts w:ascii="Times New Roman" w:eastAsia="Times New Roman" w:hAnsi="Times New Roman"/>
          <w:b/>
          <w:bCs/>
          <w:color w:val="000000"/>
          <w:sz w:val="24"/>
          <w:szCs w:val="24"/>
          <w:lang w:eastAsia="cs-CZ"/>
        </w:rPr>
        <w:t>Režim dne:</w:t>
      </w:r>
    </w:p>
    <w:tbl>
      <w:tblPr>
        <w:tblW w:w="9088" w:type="dxa"/>
        <w:tblInd w:w="-8" w:type="dxa"/>
        <w:tblLayout w:type="fixed"/>
        <w:tblCellMar>
          <w:left w:w="0" w:type="dxa"/>
          <w:right w:w="0" w:type="dxa"/>
        </w:tblCellMar>
        <w:tblLook w:val="04A0" w:firstRow="1" w:lastRow="0" w:firstColumn="1" w:lastColumn="0" w:noHBand="0" w:noVBand="1"/>
      </w:tblPr>
      <w:tblGrid>
        <w:gridCol w:w="1646"/>
        <w:gridCol w:w="7442"/>
      </w:tblGrid>
      <w:tr w:rsidR="00566E20">
        <w:tc>
          <w:tcPr>
            <w:tcW w:w="1646"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pPr>
            <w:r>
              <w:rPr>
                <w:rFonts w:ascii="Times New Roman" w:eastAsia="Times New Roman" w:hAnsi="Times New Roman"/>
                <w:color w:val="000000"/>
                <w:sz w:val="24"/>
                <w:szCs w:val="24"/>
                <w:lang w:eastAsia="cs-CZ"/>
              </w:rPr>
              <w:t xml:space="preserve"> 6.30 – 8.30</w:t>
            </w:r>
          </w:p>
        </w:tc>
        <w:tc>
          <w:tcPr>
            <w:tcW w:w="7442"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 Příchod dětí, spontánní hry a činnosti dle volby dětí, individuální </w:t>
            </w:r>
            <w:r>
              <w:rPr>
                <w:rFonts w:ascii="Times New Roman" w:eastAsia="Times New Roman" w:hAnsi="Times New Roman"/>
                <w:color w:val="000000"/>
                <w:sz w:val="24"/>
                <w:szCs w:val="24"/>
                <w:lang w:eastAsia="cs-CZ"/>
              </w:rPr>
              <w:br/>
              <w:t xml:space="preserve"> a skupinové činnosti s dětmi</w:t>
            </w:r>
          </w:p>
        </w:tc>
      </w:tr>
      <w:tr w:rsidR="00566E20">
        <w:tc>
          <w:tcPr>
            <w:tcW w:w="1646"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pPr>
            <w:r>
              <w:rPr>
                <w:rFonts w:ascii="Times New Roman" w:eastAsia="Times New Roman" w:hAnsi="Times New Roman"/>
                <w:color w:val="000000"/>
                <w:sz w:val="24"/>
                <w:szCs w:val="24"/>
                <w:lang w:eastAsia="cs-CZ"/>
              </w:rPr>
              <w:t> 8.30 – 8.45</w:t>
            </w:r>
          </w:p>
        </w:tc>
        <w:tc>
          <w:tcPr>
            <w:tcW w:w="7442"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Ranní kruh, ranní cvičení</w:t>
            </w:r>
          </w:p>
        </w:tc>
      </w:tr>
      <w:tr w:rsidR="00566E20">
        <w:tc>
          <w:tcPr>
            <w:tcW w:w="1646"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8.45 – 9.15</w:t>
            </w:r>
          </w:p>
        </w:tc>
        <w:tc>
          <w:tcPr>
            <w:tcW w:w="7442"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Hygiena dětí, dopolední svačina</w:t>
            </w:r>
          </w:p>
        </w:tc>
      </w:tr>
      <w:tr w:rsidR="00566E20">
        <w:tc>
          <w:tcPr>
            <w:tcW w:w="1646"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9.15 – 9.45</w:t>
            </w:r>
          </w:p>
        </w:tc>
        <w:tc>
          <w:tcPr>
            <w:tcW w:w="7442"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pPr>
            <w:r>
              <w:rPr>
                <w:rFonts w:ascii="Times New Roman" w:eastAsia="Times New Roman" w:hAnsi="Times New Roman"/>
                <w:color w:val="000000"/>
                <w:sz w:val="24"/>
                <w:szCs w:val="24"/>
                <w:lang w:eastAsia="cs-CZ"/>
              </w:rPr>
              <w:t xml:space="preserve"> Řízené hry a činnosti vycházející z integrovaných bloků učiva </w:t>
            </w:r>
            <w:r>
              <w:rPr>
                <w:rFonts w:ascii="Times New Roman" w:eastAsia="Times New Roman" w:hAnsi="Times New Roman"/>
                <w:color w:val="000000"/>
                <w:sz w:val="24"/>
                <w:szCs w:val="24"/>
                <w:lang w:eastAsia="cs-CZ"/>
              </w:rPr>
              <w:br/>
              <w:t xml:space="preserve"> školního vzdělávacího programu </w:t>
            </w:r>
          </w:p>
        </w:tc>
      </w:tr>
      <w:tr w:rsidR="00566E20">
        <w:tc>
          <w:tcPr>
            <w:tcW w:w="1646"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pPr>
            <w:r>
              <w:rPr>
                <w:rFonts w:ascii="Times New Roman" w:eastAsia="Times New Roman" w:hAnsi="Times New Roman"/>
                <w:color w:val="000000"/>
                <w:sz w:val="24"/>
                <w:szCs w:val="24"/>
                <w:lang w:eastAsia="cs-CZ"/>
              </w:rPr>
              <w:t xml:space="preserve"> 9.45 – 11.45</w:t>
            </w:r>
          </w:p>
        </w:tc>
        <w:tc>
          <w:tcPr>
            <w:tcW w:w="7442"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Příprava na pobyt venku, pobyt venku </w:t>
            </w:r>
          </w:p>
        </w:tc>
      </w:tr>
      <w:tr w:rsidR="00566E20">
        <w:tc>
          <w:tcPr>
            <w:tcW w:w="1646"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pPr>
            <w:r>
              <w:rPr>
                <w:rFonts w:ascii="Times New Roman" w:eastAsia="Times New Roman" w:hAnsi="Times New Roman"/>
                <w:color w:val="000000"/>
                <w:sz w:val="24"/>
                <w:szCs w:val="24"/>
                <w:lang w:eastAsia="cs-CZ"/>
              </w:rPr>
              <w:lastRenderedPageBreak/>
              <w:t xml:space="preserve"> 11.45 – 12.15</w:t>
            </w:r>
          </w:p>
        </w:tc>
        <w:tc>
          <w:tcPr>
            <w:tcW w:w="7442"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Hygiena dětí, oběd</w:t>
            </w:r>
          </w:p>
        </w:tc>
      </w:tr>
      <w:tr w:rsidR="00566E20">
        <w:trPr>
          <w:trHeight w:val="510"/>
        </w:trPr>
        <w:tc>
          <w:tcPr>
            <w:tcW w:w="1646"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12.15 – 14.00</w:t>
            </w:r>
          </w:p>
        </w:tc>
        <w:tc>
          <w:tcPr>
            <w:tcW w:w="7442"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pPr>
            <w:r>
              <w:rPr>
                <w:rFonts w:ascii="Times New Roman" w:eastAsia="Times New Roman" w:hAnsi="Times New Roman"/>
                <w:color w:val="000000"/>
                <w:sz w:val="24"/>
                <w:szCs w:val="24"/>
                <w:lang w:eastAsia="cs-CZ"/>
              </w:rPr>
              <w:t xml:space="preserve"> Příprava na odpočinek, odpočinek (relaxace, spánek, klidové hry </w:t>
            </w:r>
            <w:r>
              <w:rPr>
                <w:rFonts w:ascii="Times New Roman" w:eastAsia="Times New Roman" w:hAnsi="Times New Roman"/>
                <w:color w:val="000000"/>
                <w:sz w:val="24"/>
                <w:szCs w:val="24"/>
                <w:lang w:eastAsia="cs-CZ"/>
              </w:rPr>
              <w:br/>
              <w:t xml:space="preserve"> a individuální činnosti nespících dětí)</w:t>
            </w:r>
          </w:p>
        </w:tc>
      </w:tr>
      <w:tr w:rsidR="00566E20">
        <w:tc>
          <w:tcPr>
            <w:tcW w:w="1646"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14.00 – 14.30</w:t>
            </w:r>
          </w:p>
        </w:tc>
        <w:tc>
          <w:tcPr>
            <w:tcW w:w="7442"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Hygiena dětí, odpolední svačina</w:t>
            </w:r>
          </w:p>
        </w:tc>
      </w:tr>
      <w:tr w:rsidR="00566E20">
        <w:tc>
          <w:tcPr>
            <w:tcW w:w="1646"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14.30 – 15.30</w:t>
            </w:r>
          </w:p>
        </w:tc>
        <w:tc>
          <w:tcPr>
            <w:tcW w:w="7442" w:type="dxa"/>
            <w:tcBorders>
              <w:top w:val="thickThinLargeGap" w:sz="6" w:space="0" w:color="C0C0C0"/>
              <w:left w:val="thickThinLargeGap" w:sz="6" w:space="0" w:color="C0C0C0"/>
              <w:bottom w:val="thickThinLargeGap" w:sz="6" w:space="0" w:color="C0C0C0"/>
              <w:right w:val="thickThinLargeGap" w:sz="6" w:space="0" w:color="C0C0C0"/>
            </w:tcBorders>
          </w:tcPr>
          <w:p w:rsidR="00566E20" w:rsidRDefault="00946B9C">
            <w:pPr>
              <w:spacing w:before="120" w:after="120" w:line="360" w:lineRule="auto"/>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 Odpolední </w:t>
            </w:r>
            <w:proofErr w:type="gramStart"/>
            <w:r>
              <w:rPr>
                <w:rFonts w:ascii="Times New Roman" w:eastAsia="Times New Roman" w:hAnsi="Times New Roman"/>
                <w:color w:val="000000"/>
                <w:sz w:val="24"/>
                <w:szCs w:val="24"/>
                <w:lang w:eastAsia="cs-CZ"/>
              </w:rPr>
              <w:t>činnosti - hry</w:t>
            </w:r>
            <w:proofErr w:type="gramEnd"/>
            <w:r>
              <w:rPr>
                <w:rFonts w:ascii="Times New Roman" w:eastAsia="Times New Roman" w:hAnsi="Times New Roman"/>
                <w:color w:val="000000"/>
                <w:sz w:val="24"/>
                <w:szCs w:val="24"/>
                <w:lang w:eastAsia="cs-CZ"/>
              </w:rPr>
              <w:t xml:space="preserve"> a zájmové činnosti dětí, odchod dětí domů       </w:t>
            </w:r>
          </w:p>
        </w:tc>
      </w:tr>
    </w:tbl>
    <w:p w:rsidR="00566E20" w:rsidRDefault="00946B9C">
      <w:pPr>
        <w:spacing w:after="0" w:line="360" w:lineRule="auto"/>
        <w:jc w:val="both"/>
        <w:rPr>
          <w:rFonts w:ascii="Times New Roman" w:eastAsia="Times New Roman" w:hAnsi="Times New Roman"/>
          <w:sz w:val="24"/>
          <w:szCs w:val="24"/>
          <w:lang w:eastAsia="cs-CZ"/>
        </w:rPr>
      </w:pPr>
      <w:bookmarkStart w:id="1" w:name="_Hlk160784610"/>
      <w:bookmarkEnd w:id="1"/>
      <w:r>
        <w:rPr>
          <w:rFonts w:ascii="Segoe UI" w:eastAsia="Times New Roman" w:hAnsi="Segoe UI" w:cs="Segoe UI"/>
          <w:color w:val="000000"/>
          <w:sz w:val="19"/>
          <w:szCs w:val="19"/>
          <w:lang w:eastAsia="cs-CZ"/>
        </w:rPr>
        <w:br/>
      </w:r>
    </w:p>
    <w:p w:rsidR="00566E20" w:rsidRDefault="00946B9C">
      <w:pPr>
        <w:spacing w:before="280" w:after="0" w:line="360" w:lineRule="auto"/>
        <w:jc w:val="both"/>
        <w:outlineLvl w:val="1"/>
        <w:rPr>
          <w:rFonts w:ascii="Times New Roman" w:eastAsia="Times New Roman" w:hAnsi="Times New Roman"/>
          <w:b/>
          <w:bCs/>
          <w:smallCaps/>
          <w:sz w:val="32"/>
          <w:szCs w:val="32"/>
          <w:lang w:eastAsia="cs-CZ"/>
        </w:rPr>
      </w:pPr>
      <w:r>
        <w:rPr>
          <w:rFonts w:ascii="Times New Roman" w:eastAsia="Times New Roman" w:hAnsi="Times New Roman"/>
          <w:b/>
          <w:bCs/>
          <w:smallCaps/>
          <w:sz w:val="32"/>
          <w:szCs w:val="32"/>
          <w:lang w:eastAsia="cs-CZ"/>
        </w:rPr>
        <w:t>3. 5 Řízení mateřské školy</w:t>
      </w:r>
    </w:p>
    <w:p w:rsidR="00566E20" w:rsidRDefault="00946B9C">
      <w:pPr>
        <w:spacing w:after="0" w:line="360" w:lineRule="auto"/>
        <w:jc w:val="both"/>
      </w:pPr>
      <w:r>
        <w:rPr>
          <w:rFonts w:ascii="Times New Roman" w:eastAsia="Times New Roman" w:hAnsi="Times New Roman"/>
          <w:color w:val="000000"/>
          <w:sz w:val="24"/>
          <w:szCs w:val="24"/>
          <w:lang w:eastAsia="cs-CZ"/>
        </w:rPr>
        <w:t>Povinnosti, pravomoci a úkoly všech pracovníků jsou jasně vymezeny.</w:t>
      </w:r>
    </w:p>
    <w:p w:rsidR="00566E20" w:rsidRDefault="00946B9C">
      <w:pPr>
        <w:spacing w:after="0" w:line="360" w:lineRule="auto"/>
        <w:jc w:val="both"/>
      </w:pPr>
      <w:r>
        <w:rPr>
          <w:rFonts w:ascii="Times New Roman" w:eastAsia="Times New Roman" w:hAnsi="Times New Roman"/>
          <w:color w:val="000000"/>
          <w:sz w:val="24"/>
          <w:szCs w:val="24"/>
          <w:lang w:eastAsia="cs-CZ"/>
        </w:rPr>
        <w:t>Je vytvořen funkční informační systém.</w:t>
      </w:r>
    </w:p>
    <w:p w:rsidR="00566E20" w:rsidRDefault="00946B9C">
      <w:pPr>
        <w:spacing w:after="0" w:line="360" w:lineRule="auto"/>
        <w:jc w:val="both"/>
      </w:pPr>
      <w:r>
        <w:rPr>
          <w:rFonts w:ascii="Times New Roman" w:eastAsia="Times New Roman" w:hAnsi="Times New Roman"/>
          <w:color w:val="000000"/>
          <w:sz w:val="24"/>
          <w:szCs w:val="24"/>
          <w:lang w:eastAsia="cs-CZ"/>
        </w:rPr>
        <w:t>Při vedení zaměstnanců ředitelka zapojuje spolupracovníky do řízení.</w:t>
      </w:r>
    </w:p>
    <w:p w:rsidR="00566E20" w:rsidRDefault="00946B9C">
      <w:pPr>
        <w:spacing w:after="0" w:line="360" w:lineRule="auto"/>
        <w:jc w:val="both"/>
      </w:pPr>
      <w:r>
        <w:rPr>
          <w:rFonts w:ascii="Times New Roman" w:eastAsia="Times New Roman" w:hAnsi="Times New Roman"/>
          <w:color w:val="000000"/>
          <w:sz w:val="24"/>
          <w:szCs w:val="24"/>
          <w:lang w:eastAsia="cs-CZ"/>
        </w:rPr>
        <w:t>Ředitelka vyhodnocuje práci všech zaměstnanců.</w:t>
      </w:r>
    </w:p>
    <w:p w:rsidR="00566E20" w:rsidRDefault="00946B9C">
      <w:pPr>
        <w:spacing w:after="0" w:line="360" w:lineRule="auto"/>
        <w:jc w:val="both"/>
      </w:pPr>
      <w:r>
        <w:rPr>
          <w:rFonts w:ascii="Times New Roman" w:eastAsia="Times New Roman" w:hAnsi="Times New Roman"/>
          <w:color w:val="000000"/>
          <w:sz w:val="24"/>
          <w:szCs w:val="24"/>
          <w:lang w:eastAsia="cs-CZ"/>
        </w:rPr>
        <w:t>Pedagogický sbor pracuje jako tým.</w:t>
      </w:r>
    </w:p>
    <w:p w:rsidR="00566E20" w:rsidRDefault="00946B9C">
      <w:pPr>
        <w:spacing w:after="0" w:line="360" w:lineRule="auto"/>
        <w:jc w:val="both"/>
      </w:pPr>
      <w:r>
        <w:rPr>
          <w:rFonts w:ascii="Times New Roman" w:eastAsia="Times New Roman" w:hAnsi="Times New Roman"/>
          <w:color w:val="000000"/>
          <w:sz w:val="24"/>
          <w:szCs w:val="24"/>
          <w:lang w:eastAsia="cs-CZ"/>
        </w:rPr>
        <w:t>Plánování pedagogické práce a chodu mateřské školy je funkční.</w:t>
      </w:r>
    </w:p>
    <w:p w:rsidR="00566E20" w:rsidRDefault="00946B9C">
      <w:pPr>
        <w:spacing w:after="0" w:line="360" w:lineRule="auto"/>
        <w:jc w:val="both"/>
      </w:pPr>
      <w:r>
        <w:rPr>
          <w:rFonts w:ascii="Times New Roman" w:eastAsia="Times New Roman" w:hAnsi="Times New Roman"/>
          <w:color w:val="000000"/>
          <w:sz w:val="24"/>
          <w:szCs w:val="24"/>
          <w:lang w:eastAsia="cs-CZ"/>
        </w:rPr>
        <w:t>Ředitelka vychází z analýzy a využívá zpětné vazby.</w:t>
      </w:r>
    </w:p>
    <w:p w:rsidR="00566E20" w:rsidRDefault="00946B9C">
      <w:pPr>
        <w:spacing w:after="0" w:line="360" w:lineRule="auto"/>
        <w:jc w:val="both"/>
      </w:pPr>
      <w:r>
        <w:rPr>
          <w:rFonts w:ascii="Times New Roman" w:eastAsia="Times New Roman" w:hAnsi="Times New Roman"/>
          <w:color w:val="000000"/>
          <w:sz w:val="24"/>
          <w:szCs w:val="24"/>
          <w:lang w:eastAsia="cs-CZ"/>
        </w:rPr>
        <w:t>Ředitelka vypracovává školní vzdělávací program ve spolupráci s ostatními pedagogy.</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Mateřská škola spolupracuje se zřizovatelem a dalšími organizacemi v místě.</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Povinnosti, pravomoci a úkoly všech zaměstnanců jsou jasně vymezeny. Je vytvořen funkční informační systém, a to jak uvnitř mateřské školy, tak navenek.</w:t>
      </w:r>
    </w:p>
    <w:p w:rsidR="00566E20" w:rsidRDefault="00946B9C">
      <w:pPr>
        <w:spacing w:before="280" w:after="150" w:line="360" w:lineRule="auto"/>
        <w:jc w:val="both"/>
      </w:pPr>
      <w:r>
        <w:t xml:space="preserve">Při vedení zaměstnanců ředitelka vytváří ovzduší vzájemné důvěry a tolerance, zapojuje spolupracovníky do řízení mateřské školy, ponechává jim dostatek pravomocí a respektuje jejich názor. Podporuje a motivuje spoluúčast všech členů týmu na rozhodování o zásadních otázkách školního programu. Ředitelka vyhodnocuje práci všech zaměstnanců, pozitivně zaměstnance motivuje a podporuje jejich vzájemnou spolupráci. Pedagogický sbor pracuje jako tým, zve ke spolupráci rodiče. Plánování pedagogické práce a chodu mateřské školy </w:t>
      </w:r>
      <w:r>
        <w:br/>
        <w:t xml:space="preserve">je funkční, opírá se o předchozí analýzu a využívá zpětnou vazbu. Ředitelka vypracovává školní vzdělávací program ve spolupráci s ostatními členy týmu, případně s rodiči. Kontrolní </w:t>
      </w:r>
      <w:r>
        <w:br/>
        <w:t xml:space="preserve">a evaluační činnosti zahrnují všechny stránky chodu mateřské školy, jsou smysluplné </w:t>
      </w:r>
      <w:r>
        <w:br/>
        <w:t>a užitečné. Z výsledků jsou vyvozovány závěry pro další práci.</w:t>
      </w:r>
    </w:p>
    <w:p w:rsidR="00566E20" w:rsidRDefault="00946B9C">
      <w:pPr>
        <w:spacing w:before="280" w:after="150" w:line="360" w:lineRule="auto"/>
        <w:jc w:val="both"/>
      </w:pPr>
      <w:r>
        <w:rPr>
          <w:rFonts w:ascii="Times New Roman" w:eastAsia="Times New Roman" w:hAnsi="Times New Roman"/>
          <w:color w:val="000000"/>
          <w:sz w:val="24"/>
          <w:szCs w:val="24"/>
          <w:lang w:eastAsia="cs-CZ"/>
        </w:rPr>
        <w:lastRenderedPageBreak/>
        <w:t xml:space="preserve">Mateřská škola spolupracuje se zřizovatelem a dalšími orgány státní správy a samosprávy, </w:t>
      </w:r>
      <w:r>
        <w:rPr>
          <w:rFonts w:ascii="Times New Roman" w:eastAsia="Times New Roman" w:hAnsi="Times New Roman"/>
          <w:color w:val="000000"/>
          <w:sz w:val="24"/>
          <w:szCs w:val="24"/>
          <w:lang w:eastAsia="cs-CZ"/>
        </w:rPr>
        <w:br/>
        <w:t xml:space="preserve">s nejbližší základní školou, popřípadě i jinými organizacemi v místě mateřské školy </w:t>
      </w:r>
      <w:r>
        <w:rPr>
          <w:rFonts w:ascii="Times New Roman" w:eastAsia="Times New Roman" w:hAnsi="Times New Roman"/>
          <w:color w:val="000000"/>
          <w:sz w:val="24"/>
          <w:szCs w:val="24"/>
          <w:lang w:eastAsia="cs-CZ"/>
        </w:rPr>
        <w:br/>
        <w:t xml:space="preserve">a s odborníky poskytujícími pomoc zejména při řešení individuálních výchovných </w:t>
      </w:r>
      <w:r>
        <w:rPr>
          <w:rFonts w:ascii="Times New Roman" w:eastAsia="Times New Roman" w:hAnsi="Times New Roman"/>
          <w:color w:val="000000"/>
          <w:sz w:val="24"/>
          <w:szCs w:val="24"/>
          <w:lang w:eastAsia="cs-CZ"/>
        </w:rPr>
        <w:br/>
        <w:t>a vzdělávacích problémů dětí.</w:t>
      </w:r>
    </w:p>
    <w:p w:rsidR="00566E20" w:rsidRDefault="00946B9C">
      <w:pPr>
        <w:spacing w:before="280" w:after="150" w:line="360" w:lineRule="auto"/>
        <w:jc w:val="both"/>
      </w:pPr>
      <w:r>
        <w:t xml:space="preserve">Mateřská školu zřídila obec Pavlov jako svou příspěvkovou organizaci. Součástí organizace </w:t>
      </w:r>
      <w:r>
        <w:br/>
        <w:t xml:space="preserve">je podle zákona č. 79/1978 Sb. o školských zařízeních ve znění pozdějších předpisů mateřská škola a školní jídelna. Na základě podkladů od ředitelky mzdy zpracovává paní účetní Dana </w:t>
      </w:r>
      <w:proofErr w:type="spellStart"/>
      <w:r>
        <w:t>Kneslíková</w:t>
      </w:r>
      <w:proofErr w:type="spellEnd"/>
      <w:r>
        <w:t xml:space="preserve"> – Služba škole Třebíč, ostatní účetnictví na základě podkladů od ředitelky zpracovává paní účetní Ing. Marcela Jozífek </w:t>
      </w:r>
      <w:proofErr w:type="spellStart"/>
      <w:r>
        <w:t>Grochová</w:t>
      </w:r>
      <w:proofErr w:type="spellEnd"/>
      <w:r>
        <w:t xml:space="preserve"> z Polničky. Mateřskou školu řídí ředitelka, kterou do funkce jmenuje obec Pavlov. Od 1. 8. 2016 byla do funkce jmenována paní Kateřina Němcová, </w:t>
      </w:r>
      <w:proofErr w:type="spellStart"/>
      <w:proofErr w:type="gramStart"/>
      <w:r>
        <w:t>DiS</w:t>
      </w:r>
      <w:proofErr w:type="spellEnd"/>
      <w:r>
        <w:t>..</w:t>
      </w:r>
      <w:proofErr w:type="gramEnd"/>
      <w:r>
        <w:t xml:space="preserve"> Ředitelka má pracovní dobu rozdělenou na řídící, kontrolní </w:t>
      </w:r>
      <w:r>
        <w:br/>
        <w:t>a administrativní činnost a pedagogickou práci s dětmi. Učitelka pracuje s dětmi 31 hodin týdně a 9 hodin se věnuje přípravě pomůcek, vzdělávání a zajišťování ostatních akcí školy.</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Na vzdělávací činnost dohlíží Česká školní inspekce. Škola se člení na vedení školy, pedagogické pracovníky, správní zaměstnance a zaměstnance ŠJ. Ředitelka, učitelka, paní kuchařka (zároveň vedoucí ŠJ) a paní školnice se scházejí pravidelně na pracovních poradách, kde jsou řešeny výchovně vzdělávací problémy, příkazy pro zaměstnance, potřeby </w:t>
      </w:r>
      <w:r>
        <w:rPr>
          <w:rFonts w:ascii="Times New Roman" w:eastAsia="Times New Roman" w:hAnsi="Times New Roman"/>
          <w:color w:val="000000"/>
          <w:sz w:val="24"/>
          <w:szCs w:val="24"/>
          <w:lang w:eastAsia="cs-CZ"/>
        </w:rPr>
        <w:br/>
        <w:t xml:space="preserve">a organizace akcí školy, nepřítomnost zaměstnanců, potřebné zástupy apod. Provozní porady jsou nepravidelné, dle potřeby provozu. Ředitelka MŠ se účastní pracovních porad </w:t>
      </w:r>
      <w:r>
        <w:rPr>
          <w:rFonts w:ascii="Times New Roman" w:eastAsia="Times New Roman" w:hAnsi="Times New Roman"/>
          <w:color w:val="000000"/>
          <w:sz w:val="24"/>
          <w:szCs w:val="24"/>
          <w:lang w:eastAsia="cs-CZ"/>
        </w:rPr>
        <w:br/>
        <w:t xml:space="preserve">se zřizovatelem a ostatními zástupci příspěvkových organizací; termín a frekvenci těchto porad určuje zřizovatel, školský odbor kraje Vysočina nebo odbor školství </w:t>
      </w:r>
      <w:proofErr w:type="spellStart"/>
      <w:r>
        <w:rPr>
          <w:rFonts w:ascii="Times New Roman" w:eastAsia="Times New Roman" w:hAnsi="Times New Roman"/>
          <w:color w:val="000000"/>
          <w:sz w:val="24"/>
          <w:szCs w:val="24"/>
          <w:lang w:eastAsia="cs-CZ"/>
        </w:rPr>
        <w:t>MěÚ</w:t>
      </w:r>
      <w:proofErr w:type="spellEnd"/>
      <w:r>
        <w:rPr>
          <w:rFonts w:ascii="Times New Roman" w:eastAsia="Times New Roman" w:hAnsi="Times New Roman"/>
          <w:color w:val="000000"/>
          <w:sz w:val="24"/>
          <w:szCs w:val="24"/>
          <w:lang w:eastAsia="cs-CZ"/>
        </w:rPr>
        <w:t xml:space="preserve"> Žďár nad Sázavou. Řízení výchovy a vzdělávání a jeho organizace se řídí platnými školskými předpisy a školním řádem školy.</w:t>
      </w:r>
    </w:p>
    <w:p w:rsidR="00566E20" w:rsidRDefault="00946B9C">
      <w:pPr>
        <w:spacing w:after="0" w:line="360" w:lineRule="auto"/>
        <w:jc w:val="both"/>
        <w:rPr>
          <w:rFonts w:ascii="Times New Roman" w:eastAsia="Times New Roman" w:hAnsi="Times New Roman"/>
          <w:b/>
          <w:bCs/>
          <w:smallCaps/>
          <w:sz w:val="32"/>
          <w:szCs w:val="32"/>
          <w:lang w:eastAsia="cs-CZ"/>
        </w:rPr>
      </w:pPr>
      <w:r>
        <w:rPr>
          <w:rFonts w:ascii="Segoe UI" w:eastAsia="Times New Roman" w:hAnsi="Segoe UI" w:cs="Segoe UI"/>
          <w:color w:val="000000"/>
          <w:sz w:val="19"/>
          <w:szCs w:val="19"/>
          <w:lang w:eastAsia="cs-CZ"/>
        </w:rPr>
        <w:br/>
      </w:r>
    </w:p>
    <w:p w:rsidR="00566E20" w:rsidRDefault="00566E20">
      <w:pPr>
        <w:spacing w:after="0" w:line="360" w:lineRule="auto"/>
        <w:jc w:val="both"/>
        <w:rPr>
          <w:rFonts w:ascii="Times New Roman" w:eastAsia="Times New Roman" w:hAnsi="Times New Roman"/>
          <w:b/>
          <w:bCs/>
          <w:smallCaps/>
          <w:sz w:val="32"/>
          <w:szCs w:val="32"/>
          <w:lang w:eastAsia="cs-CZ"/>
        </w:rPr>
      </w:pPr>
    </w:p>
    <w:p w:rsidR="00566E20" w:rsidRDefault="00566E20">
      <w:pPr>
        <w:spacing w:after="0" w:line="360" w:lineRule="auto"/>
        <w:jc w:val="both"/>
        <w:rPr>
          <w:rFonts w:ascii="Times New Roman" w:eastAsia="Times New Roman" w:hAnsi="Times New Roman"/>
          <w:b/>
          <w:bCs/>
          <w:smallCaps/>
          <w:sz w:val="32"/>
          <w:szCs w:val="32"/>
          <w:lang w:eastAsia="cs-CZ"/>
        </w:rPr>
      </w:pPr>
    </w:p>
    <w:p w:rsidR="00566E20" w:rsidRDefault="00566E20">
      <w:pPr>
        <w:spacing w:after="0" w:line="360" w:lineRule="auto"/>
        <w:jc w:val="both"/>
        <w:rPr>
          <w:rFonts w:ascii="Times New Roman" w:eastAsia="Times New Roman" w:hAnsi="Times New Roman"/>
          <w:b/>
          <w:bCs/>
          <w:smallCaps/>
          <w:sz w:val="32"/>
          <w:szCs w:val="32"/>
          <w:lang w:eastAsia="cs-CZ"/>
        </w:rPr>
      </w:pPr>
    </w:p>
    <w:p w:rsidR="00566E20" w:rsidRDefault="00566E20">
      <w:pPr>
        <w:spacing w:after="0" w:line="360" w:lineRule="auto"/>
        <w:jc w:val="both"/>
        <w:rPr>
          <w:rFonts w:ascii="Times New Roman" w:eastAsia="Times New Roman" w:hAnsi="Times New Roman"/>
          <w:b/>
          <w:bCs/>
          <w:smallCaps/>
          <w:sz w:val="32"/>
          <w:szCs w:val="32"/>
          <w:lang w:eastAsia="cs-CZ"/>
        </w:rPr>
      </w:pPr>
    </w:p>
    <w:p w:rsidR="00566E20" w:rsidRDefault="00566E20">
      <w:pPr>
        <w:spacing w:after="0" w:line="360" w:lineRule="auto"/>
        <w:jc w:val="both"/>
        <w:rPr>
          <w:rFonts w:ascii="Times New Roman" w:eastAsia="Times New Roman" w:hAnsi="Times New Roman"/>
          <w:b/>
          <w:bCs/>
          <w:smallCaps/>
          <w:sz w:val="32"/>
          <w:szCs w:val="32"/>
          <w:lang w:eastAsia="cs-CZ"/>
        </w:rPr>
      </w:pPr>
    </w:p>
    <w:p w:rsidR="00566E20" w:rsidRDefault="00946B9C">
      <w:pPr>
        <w:spacing w:after="0" w:line="360" w:lineRule="auto"/>
        <w:jc w:val="both"/>
        <w:rPr>
          <w:rFonts w:ascii="Times New Roman" w:eastAsia="Times New Roman" w:hAnsi="Times New Roman"/>
          <w:b/>
          <w:sz w:val="32"/>
          <w:szCs w:val="32"/>
          <w:lang w:eastAsia="cs-CZ"/>
        </w:rPr>
      </w:pPr>
      <w:r>
        <w:rPr>
          <w:rFonts w:ascii="Times New Roman" w:eastAsia="Times New Roman" w:hAnsi="Times New Roman"/>
          <w:b/>
          <w:bCs/>
          <w:smallCaps/>
          <w:sz w:val="32"/>
          <w:szCs w:val="32"/>
          <w:lang w:eastAsia="cs-CZ"/>
        </w:rPr>
        <w:lastRenderedPageBreak/>
        <w:t>3. 6 Personální A PEDAGOGICKÉ zajištění</w:t>
      </w:r>
    </w:p>
    <w:p w:rsidR="00566E20" w:rsidRDefault="00566E20">
      <w:pPr>
        <w:spacing w:after="0" w:line="360" w:lineRule="auto"/>
        <w:jc w:val="both"/>
        <w:rPr>
          <w:rFonts w:ascii="Times New Roman" w:eastAsia="Times New Roman" w:hAnsi="Times New Roman"/>
          <w:b/>
          <w:color w:val="000000"/>
          <w:sz w:val="24"/>
          <w:szCs w:val="24"/>
          <w:lang w:eastAsia="cs-CZ"/>
        </w:rPr>
      </w:pPr>
    </w:p>
    <w:p w:rsidR="00566E20" w:rsidRDefault="00946B9C">
      <w:pPr>
        <w:spacing w:after="0" w:line="360" w:lineRule="auto"/>
        <w:jc w:val="both"/>
      </w:pPr>
      <w:r>
        <w:rPr>
          <w:rFonts w:ascii="Times New Roman" w:eastAsia="Times New Roman" w:hAnsi="Times New Roman"/>
          <w:color w:val="000000"/>
          <w:sz w:val="24"/>
          <w:szCs w:val="24"/>
          <w:lang w:eastAsia="cs-CZ"/>
        </w:rPr>
        <w:t>Služby pedagogů zajištují optimální pedagogickou péči.</w:t>
      </w:r>
    </w:p>
    <w:p w:rsidR="00566E20" w:rsidRDefault="00946B9C">
      <w:pPr>
        <w:spacing w:after="0" w:line="360" w:lineRule="auto"/>
        <w:jc w:val="both"/>
      </w:pPr>
      <w:r>
        <w:rPr>
          <w:rFonts w:ascii="Times New Roman" w:eastAsia="Times New Roman" w:hAnsi="Times New Roman"/>
          <w:color w:val="000000"/>
          <w:sz w:val="24"/>
          <w:szCs w:val="24"/>
          <w:lang w:eastAsia="cs-CZ"/>
        </w:rPr>
        <w:t>Specializované služby jsou zajišťovány odborníky.</w:t>
      </w:r>
    </w:p>
    <w:p w:rsidR="00566E20" w:rsidRDefault="00946B9C">
      <w:pPr>
        <w:spacing w:after="0" w:line="360" w:lineRule="auto"/>
        <w:jc w:val="both"/>
      </w:pPr>
      <w:r>
        <w:rPr>
          <w:rFonts w:ascii="Times New Roman" w:eastAsia="Times New Roman" w:hAnsi="Times New Roman"/>
          <w:color w:val="000000"/>
          <w:sz w:val="24"/>
          <w:szCs w:val="24"/>
          <w:lang w:eastAsia="cs-CZ"/>
        </w:rPr>
        <w:t>Pedagogové mají předepsanou odbornou kvalifikaci, popřípadě si ji doplňují.</w:t>
      </w:r>
    </w:p>
    <w:p w:rsidR="00566E20" w:rsidRDefault="00946B9C">
      <w:pPr>
        <w:spacing w:after="0" w:line="360" w:lineRule="auto"/>
        <w:jc w:val="both"/>
      </w:pPr>
      <w:r>
        <w:rPr>
          <w:rFonts w:ascii="Times New Roman" w:eastAsia="Times New Roman" w:hAnsi="Times New Roman"/>
          <w:color w:val="000000"/>
          <w:sz w:val="24"/>
          <w:szCs w:val="24"/>
          <w:lang w:eastAsia="cs-CZ"/>
        </w:rPr>
        <w:t>Pedagogický sbor funguje na základě jasně vymezených pravidel.</w:t>
      </w:r>
    </w:p>
    <w:p w:rsidR="00566E20" w:rsidRDefault="00946B9C">
      <w:pPr>
        <w:spacing w:after="0" w:line="360" w:lineRule="auto"/>
        <w:jc w:val="both"/>
      </w:pPr>
      <w:r>
        <w:rPr>
          <w:rFonts w:ascii="Times New Roman" w:eastAsia="Times New Roman" w:hAnsi="Times New Roman"/>
          <w:color w:val="000000"/>
          <w:sz w:val="24"/>
          <w:szCs w:val="24"/>
          <w:lang w:eastAsia="cs-CZ"/>
        </w:rPr>
        <w:t>Pedagogové se průběžně sebevzdělávají.</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Pedagogové se chovají profesionálně.</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Personální a pedagogické podmínky vzdělávání jsou plně vyhovující, neboť:</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Všichni zaměstnanci, kteří pracují v mateřské škole jako pedagogičtí pracovníci, mají předepsanou odbornou kvalifikaci.</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 Pedagogický sbor, resp. pracovní tým funguje na základě jasně vymezených a společně vytvořených pravidel.</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Pedagogičtí pracovníci se sebevzdělávají, ke svému dalšímu vzdělávání přistupují aktivně.</w:t>
      </w:r>
    </w:p>
    <w:p w:rsidR="00566E20" w:rsidRDefault="00946B9C">
      <w:pPr>
        <w:spacing w:before="280" w:after="150" w:line="360" w:lineRule="auto"/>
        <w:jc w:val="both"/>
        <w:rPr>
          <w:rFonts w:ascii="Times New Roman" w:eastAsia="Times New Roman" w:hAnsi="Times New Roman"/>
          <w:color w:val="000000"/>
          <w:sz w:val="24"/>
          <w:szCs w:val="24"/>
          <w:lang w:eastAsia="cs-CZ"/>
        </w:rPr>
      </w:pPr>
      <w:r>
        <w:t>- Ředitelka podporuje profesionalizaci pracovního týmu, sleduje udržení a další růst profesních kompetencí všech pedagogů (včetně své osoby), vytváří podmínky pro jejich další systematické vzdělávání.</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 Zaměstnanci jednají, chovají se a pracují profesionálním způsobem (v souladu </w:t>
      </w:r>
      <w:r>
        <w:rPr>
          <w:rFonts w:ascii="Times New Roman" w:eastAsia="Times New Roman" w:hAnsi="Times New Roman"/>
          <w:color w:val="000000"/>
          <w:sz w:val="24"/>
          <w:szCs w:val="24"/>
          <w:lang w:eastAsia="cs-CZ"/>
        </w:rPr>
        <w:br/>
        <w:t>se společenskými pravidly a pedagogickými a metodickými zásadami výchovy a vzdělávání předškolních dětí).</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 - Specializované služby, jako je logopedie, rehabilitace či jiná péče o děti se speciálními vzdělávacími potřebami, ke kterým předškolní pedagog sám není dostatečně kompetentní, jsou zajišťovány ve spolupráci s příslušnými odborníky (speciálními pedagogy, školními </w:t>
      </w:r>
      <w:r>
        <w:rPr>
          <w:rFonts w:ascii="Times New Roman" w:eastAsia="Times New Roman" w:hAnsi="Times New Roman"/>
          <w:color w:val="000000"/>
          <w:sz w:val="24"/>
          <w:szCs w:val="24"/>
          <w:lang w:eastAsia="cs-CZ"/>
        </w:rPr>
        <w:br/>
        <w:t>či poradenskými psychology, lékaři, rehabilitačními pracovníky aj.).</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Pedagogické pracovnice:</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Ředitelka MŠ</w:t>
      </w:r>
      <w:r>
        <w:rPr>
          <w:rFonts w:ascii="Times New Roman" w:eastAsia="Times New Roman" w:hAnsi="Times New Roman"/>
          <w:b/>
          <w:bCs/>
          <w:color w:val="000000"/>
          <w:sz w:val="24"/>
          <w:szCs w:val="24"/>
          <w:lang w:eastAsia="cs-CZ"/>
        </w:rPr>
        <w:t>: </w:t>
      </w:r>
      <w:r>
        <w:rPr>
          <w:rFonts w:ascii="Times New Roman" w:eastAsia="Times New Roman" w:hAnsi="Times New Roman"/>
          <w:b/>
          <w:bCs/>
          <w:i/>
          <w:iCs/>
          <w:color w:val="000000"/>
          <w:sz w:val="24"/>
          <w:szCs w:val="24"/>
          <w:lang w:eastAsia="cs-CZ"/>
        </w:rPr>
        <w:t xml:space="preserve">Kateřina Němcová, </w:t>
      </w:r>
      <w:proofErr w:type="spellStart"/>
      <w:r>
        <w:rPr>
          <w:rFonts w:ascii="Times New Roman" w:eastAsia="Times New Roman" w:hAnsi="Times New Roman"/>
          <w:b/>
          <w:bCs/>
          <w:i/>
          <w:iCs/>
          <w:color w:val="000000"/>
          <w:sz w:val="24"/>
          <w:szCs w:val="24"/>
          <w:lang w:eastAsia="cs-CZ"/>
        </w:rPr>
        <w:t>DiS</w:t>
      </w:r>
      <w:proofErr w:type="spellEnd"/>
      <w:r>
        <w:rPr>
          <w:rFonts w:ascii="Times New Roman" w:eastAsia="Times New Roman" w:hAnsi="Times New Roman"/>
          <w:b/>
          <w:bCs/>
          <w:i/>
          <w:iCs/>
          <w:color w:val="000000"/>
          <w:sz w:val="24"/>
          <w:szCs w:val="24"/>
          <w:lang w:eastAsia="cs-CZ"/>
        </w:rPr>
        <w:t>.</w:t>
      </w:r>
    </w:p>
    <w:p w:rsidR="00566E20" w:rsidRDefault="00946B9C">
      <w:pPr>
        <w:spacing w:before="280" w:after="150" w:line="360" w:lineRule="auto"/>
        <w:jc w:val="both"/>
        <w:rPr>
          <w:rFonts w:ascii="Times New Roman" w:eastAsia="Times New Roman" w:hAnsi="Times New Roman"/>
          <w:b/>
          <w:bCs/>
          <w:i/>
          <w:iCs/>
          <w:color w:val="000000"/>
          <w:sz w:val="24"/>
          <w:szCs w:val="24"/>
          <w:lang w:eastAsia="cs-CZ"/>
        </w:rPr>
      </w:pPr>
      <w:r>
        <w:rPr>
          <w:rFonts w:ascii="Times New Roman" w:eastAsia="Times New Roman" w:hAnsi="Times New Roman"/>
          <w:color w:val="000000"/>
          <w:sz w:val="24"/>
          <w:szCs w:val="24"/>
          <w:lang w:eastAsia="cs-CZ"/>
        </w:rPr>
        <w:t xml:space="preserve">Učitelka </w:t>
      </w:r>
      <w:proofErr w:type="gramStart"/>
      <w:r>
        <w:rPr>
          <w:rFonts w:ascii="Times New Roman" w:eastAsia="Times New Roman" w:hAnsi="Times New Roman"/>
          <w:color w:val="000000"/>
          <w:sz w:val="24"/>
          <w:szCs w:val="24"/>
          <w:lang w:eastAsia="cs-CZ"/>
        </w:rPr>
        <w:t>MŠ: </w:t>
      </w:r>
      <w:r>
        <w:rPr>
          <w:rFonts w:ascii="Times New Roman" w:eastAsia="Times New Roman" w:hAnsi="Times New Roman"/>
          <w:b/>
          <w:bCs/>
          <w:i/>
          <w:iCs/>
          <w:color w:val="000000"/>
          <w:sz w:val="24"/>
          <w:szCs w:val="24"/>
          <w:lang w:eastAsia="cs-CZ"/>
        </w:rPr>
        <w:t xml:space="preserve"> Mgr.</w:t>
      </w:r>
      <w:proofErr w:type="gramEnd"/>
      <w:r>
        <w:rPr>
          <w:rFonts w:ascii="Times New Roman" w:eastAsia="Times New Roman" w:hAnsi="Times New Roman"/>
          <w:b/>
          <w:bCs/>
          <w:i/>
          <w:iCs/>
          <w:color w:val="000000"/>
          <w:sz w:val="24"/>
          <w:szCs w:val="24"/>
          <w:lang w:eastAsia="cs-CZ"/>
        </w:rPr>
        <w:t xml:space="preserve"> Jana Novotná</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b/>
          <w:color w:val="000000"/>
          <w:sz w:val="24"/>
          <w:szCs w:val="24"/>
          <w:lang w:eastAsia="cs-CZ"/>
        </w:rPr>
        <w:lastRenderedPageBreak/>
        <w:t>Asistent pedagoga</w:t>
      </w:r>
      <w:r>
        <w:rPr>
          <w:rFonts w:ascii="Times New Roman" w:eastAsia="Times New Roman" w:hAnsi="Times New Roman"/>
          <w:color w:val="000000"/>
          <w:sz w:val="24"/>
          <w:szCs w:val="24"/>
          <w:lang w:eastAsia="cs-CZ"/>
        </w:rPr>
        <w:t xml:space="preserve"> - Bc. Lenka Nováčková</w:t>
      </w:r>
    </w:p>
    <w:p w:rsidR="00566E20" w:rsidRDefault="00946B9C">
      <w:pPr>
        <w:spacing w:before="280" w:after="150" w:line="360" w:lineRule="auto"/>
        <w:jc w:val="both"/>
      </w:pPr>
      <w:r>
        <w:t xml:space="preserve">Ředitelka MŠ a učitelka MŠ splňují požadovanou odbornou kvalifikaci pro učitelky MŠ. Pracovní kolektiv funguje na základě jasně vymezených a společně vytvořených pravidel. Pedagogové se sebevzdělávají, ke svému dalšímu vzdělávání přistupují aktivně. Ředitelka podporuje profesionalizaci pracovního týmu, sleduje udržení a další růst profesních kompetencí všech pedagogů včetně </w:t>
      </w:r>
      <w:proofErr w:type="gramStart"/>
      <w:r>
        <w:t>svoji</w:t>
      </w:r>
      <w:proofErr w:type="gramEnd"/>
      <w:r>
        <w:t xml:space="preserve"> osoby a vytváří podmínky pro jejich další systematické vzdělávání. Specializované služby, jako je logopedie, </w:t>
      </w:r>
      <w:proofErr w:type="spellStart"/>
      <w:r>
        <w:t>předplavecký</w:t>
      </w:r>
      <w:proofErr w:type="spellEnd"/>
      <w:r>
        <w:t xml:space="preserve"> výcvik </w:t>
      </w:r>
      <w:r>
        <w:br/>
        <w:t>a diagnostika školní zralosti, jsou zajišťovány ve spolupráci s příslušnými odborníky.</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Pedagogům je k dispozici: učitelská knihovna, skříň s didaktickým materiálem, pomůckami na hudební, tělesnou, výtvarnou a ostatní výchovy, odborné časopisy, notebook, periodika </w:t>
      </w:r>
      <w:r>
        <w:rPr>
          <w:rFonts w:ascii="Times New Roman" w:eastAsia="Times New Roman" w:hAnsi="Times New Roman"/>
          <w:i/>
          <w:color w:val="000000"/>
          <w:sz w:val="24"/>
          <w:szCs w:val="24"/>
          <w:lang w:eastAsia="cs-CZ"/>
        </w:rPr>
        <w:t>Informatorium</w:t>
      </w:r>
      <w:r>
        <w:rPr>
          <w:rFonts w:ascii="Times New Roman" w:eastAsia="Times New Roman" w:hAnsi="Times New Roman"/>
          <w:color w:val="000000"/>
          <w:sz w:val="24"/>
          <w:szCs w:val="24"/>
          <w:lang w:eastAsia="cs-CZ"/>
        </w:rPr>
        <w:t xml:space="preserve"> a </w:t>
      </w:r>
      <w:r>
        <w:rPr>
          <w:rFonts w:ascii="Times New Roman" w:eastAsia="Times New Roman" w:hAnsi="Times New Roman"/>
          <w:i/>
          <w:color w:val="000000"/>
          <w:sz w:val="24"/>
          <w:szCs w:val="24"/>
          <w:lang w:eastAsia="cs-CZ"/>
        </w:rPr>
        <w:t>Ředitelka mateřské školy</w:t>
      </w:r>
      <w:r>
        <w:rPr>
          <w:rFonts w:ascii="Times New Roman" w:eastAsia="Times New Roman" w:hAnsi="Times New Roman"/>
          <w:color w:val="000000"/>
          <w:sz w:val="24"/>
          <w:szCs w:val="24"/>
          <w:lang w:eastAsia="cs-CZ"/>
        </w:rPr>
        <w:t>. Každý pedagogický pracovník má možnost si sám určit, jakým způsobem se bude dál vzdělávat a rozšiřovat si svůj profesní růst.</w:t>
      </w:r>
    </w:p>
    <w:p w:rsidR="00566E20" w:rsidRDefault="00946B9C">
      <w:pPr>
        <w:spacing w:before="280" w:after="150" w:line="360" w:lineRule="auto"/>
        <w:jc w:val="both"/>
      </w:pPr>
      <w:r>
        <w:rPr>
          <w:rFonts w:ascii="Times New Roman" w:eastAsia="Times New Roman" w:hAnsi="Times New Roman"/>
          <w:b/>
          <w:bCs/>
          <w:color w:val="000000"/>
          <w:sz w:val="24"/>
          <w:szCs w:val="24"/>
          <w:lang w:eastAsia="cs-CZ"/>
        </w:rPr>
        <w:t>Vzdělávání:</w:t>
      </w:r>
      <w:r>
        <w:rPr>
          <w:rFonts w:ascii="Times New Roman" w:eastAsia="Times New Roman" w:hAnsi="Times New Roman"/>
          <w:color w:val="000000"/>
          <w:sz w:val="24"/>
          <w:szCs w:val="24"/>
          <w:lang w:eastAsia="cs-CZ"/>
        </w:rPr>
        <w:t>   </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Kateřina Němcová, </w:t>
      </w:r>
      <w:proofErr w:type="spellStart"/>
      <w:r>
        <w:rPr>
          <w:rFonts w:ascii="Times New Roman" w:eastAsia="Times New Roman" w:hAnsi="Times New Roman"/>
          <w:color w:val="000000"/>
          <w:sz w:val="24"/>
          <w:szCs w:val="24"/>
          <w:lang w:eastAsia="cs-CZ"/>
        </w:rPr>
        <w:t>DiS</w:t>
      </w:r>
      <w:proofErr w:type="spellEnd"/>
      <w:r>
        <w:rPr>
          <w:rFonts w:ascii="Times New Roman" w:eastAsia="Times New Roman" w:hAnsi="Times New Roman"/>
          <w:color w:val="000000"/>
          <w:sz w:val="24"/>
          <w:szCs w:val="24"/>
          <w:lang w:eastAsia="cs-CZ"/>
        </w:rPr>
        <w:t>.</w:t>
      </w:r>
    </w:p>
    <w:p w:rsidR="00566E20" w:rsidRDefault="00946B9C">
      <w:pPr>
        <w:numPr>
          <w:ilvl w:val="0"/>
          <w:numId w:val="2"/>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Samostudium</w:t>
      </w:r>
    </w:p>
    <w:p w:rsidR="00566E20" w:rsidRDefault="00946B9C">
      <w:pPr>
        <w:numPr>
          <w:ilvl w:val="0"/>
          <w:numId w:val="2"/>
        </w:numPr>
        <w:spacing w:after="28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Nabídky seminářů (DVPP)</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Mgr. Jana Novotná</w:t>
      </w:r>
    </w:p>
    <w:p w:rsidR="00566E20" w:rsidRDefault="00946B9C">
      <w:pPr>
        <w:numPr>
          <w:ilvl w:val="0"/>
          <w:numId w:val="22"/>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Samostudium</w:t>
      </w:r>
    </w:p>
    <w:p w:rsidR="00566E20" w:rsidRDefault="00946B9C">
      <w:pPr>
        <w:numPr>
          <w:ilvl w:val="0"/>
          <w:numId w:val="22"/>
        </w:numPr>
        <w:spacing w:after="28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Nabídky seminářů (DVPP)</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Nepedagogičtí pracovníci:</w:t>
      </w:r>
    </w:p>
    <w:p w:rsidR="00566E20" w:rsidRDefault="00946B9C">
      <w:pPr>
        <w:spacing w:before="280" w:after="150" w:line="360" w:lineRule="auto"/>
        <w:jc w:val="both"/>
      </w:pPr>
      <w:r>
        <w:rPr>
          <w:rFonts w:ascii="Times New Roman" w:eastAsia="Times New Roman" w:hAnsi="Times New Roman"/>
          <w:b/>
          <w:bCs/>
          <w:i/>
          <w:iCs/>
          <w:color w:val="000000"/>
          <w:sz w:val="24"/>
          <w:szCs w:val="24"/>
          <w:lang w:eastAsia="cs-CZ"/>
        </w:rPr>
        <w:t>Veronika Bartáková </w:t>
      </w:r>
      <w:r>
        <w:rPr>
          <w:rFonts w:ascii="Times New Roman" w:eastAsia="Times New Roman" w:hAnsi="Times New Roman"/>
          <w:color w:val="000000"/>
          <w:sz w:val="24"/>
          <w:szCs w:val="24"/>
          <w:lang w:eastAsia="cs-CZ"/>
        </w:rPr>
        <w:t>(vedoucí ŠJ, kuchařka)</w:t>
      </w:r>
    </w:p>
    <w:p w:rsidR="00566E20" w:rsidRDefault="00946B9C">
      <w:pPr>
        <w:spacing w:before="280" w:after="150" w:line="360" w:lineRule="auto"/>
        <w:jc w:val="both"/>
      </w:pPr>
      <w:r>
        <w:rPr>
          <w:rFonts w:ascii="Times New Roman" w:eastAsia="Times New Roman" w:hAnsi="Times New Roman"/>
          <w:b/>
          <w:bCs/>
          <w:i/>
          <w:iCs/>
          <w:color w:val="000000"/>
          <w:sz w:val="24"/>
          <w:szCs w:val="24"/>
          <w:lang w:eastAsia="cs-CZ"/>
        </w:rPr>
        <w:t>Marie Muchová </w:t>
      </w:r>
      <w:r>
        <w:rPr>
          <w:rFonts w:ascii="Times New Roman" w:eastAsia="Times New Roman" w:hAnsi="Times New Roman"/>
          <w:color w:val="000000"/>
          <w:sz w:val="24"/>
          <w:szCs w:val="24"/>
          <w:lang w:eastAsia="cs-CZ"/>
        </w:rPr>
        <w:t>(školnice, uklízečka)</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Naši provozní zaměstnanci jsou nedílnou součástí školy, zajišťují hladký provoz školy </w:t>
      </w:r>
      <w:r>
        <w:rPr>
          <w:rFonts w:ascii="Times New Roman" w:eastAsia="Times New Roman" w:hAnsi="Times New Roman"/>
          <w:color w:val="000000"/>
          <w:sz w:val="24"/>
          <w:szCs w:val="24"/>
          <w:lang w:eastAsia="cs-CZ"/>
        </w:rPr>
        <w:br/>
        <w:t>a podílí se na uspokojování základních fyziologických potřeb dětí. Pomáhají při organizování školních i mimoškolních akcí.</w:t>
      </w: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946B9C">
      <w:pPr>
        <w:spacing w:before="280" w:after="0" w:line="360" w:lineRule="auto"/>
        <w:jc w:val="both"/>
        <w:outlineLvl w:val="1"/>
        <w:rPr>
          <w:rFonts w:ascii="Times New Roman" w:eastAsia="Times New Roman" w:hAnsi="Times New Roman"/>
          <w:b/>
          <w:bCs/>
          <w:smallCaps/>
          <w:sz w:val="32"/>
          <w:szCs w:val="32"/>
          <w:lang w:eastAsia="cs-CZ"/>
        </w:rPr>
      </w:pPr>
      <w:r>
        <w:rPr>
          <w:rFonts w:ascii="Times New Roman" w:eastAsia="Times New Roman" w:hAnsi="Times New Roman"/>
          <w:b/>
          <w:bCs/>
          <w:smallCaps/>
          <w:sz w:val="32"/>
          <w:szCs w:val="32"/>
          <w:lang w:eastAsia="cs-CZ"/>
        </w:rPr>
        <w:lastRenderedPageBreak/>
        <w:t>3. 7 SPOLUPRÁCE ŠKOLY</w:t>
      </w:r>
    </w:p>
    <w:p w:rsidR="00566E20" w:rsidRDefault="00946B9C">
      <w:pPr>
        <w:spacing w:before="280" w:after="0" w:line="360" w:lineRule="auto"/>
        <w:jc w:val="both"/>
        <w:outlineLvl w:val="1"/>
        <w:rPr>
          <w:rFonts w:ascii="Times New Roman" w:eastAsia="Times New Roman" w:hAnsi="Times New Roman"/>
          <w:b/>
          <w:bCs/>
          <w:smallCaps/>
          <w:sz w:val="28"/>
          <w:szCs w:val="28"/>
          <w:lang w:eastAsia="cs-CZ"/>
        </w:rPr>
      </w:pPr>
      <w:r>
        <w:rPr>
          <w:rFonts w:ascii="Times New Roman" w:eastAsia="Times New Roman" w:hAnsi="Times New Roman"/>
          <w:b/>
          <w:bCs/>
          <w:smallCaps/>
          <w:sz w:val="28"/>
          <w:szCs w:val="28"/>
          <w:lang w:eastAsia="cs-CZ"/>
        </w:rPr>
        <w:t>Spolupráce s dalšími institucemi:</w:t>
      </w:r>
    </w:p>
    <w:p w:rsidR="00566E20" w:rsidRDefault="00946B9C">
      <w:pPr>
        <w:numPr>
          <w:ilvl w:val="0"/>
          <w:numId w:val="15"/>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mateřské školy</w:t>
      </w:r>
    </w:p>
    <w:p w:rsidR="00566E20" w:rsidRDefault="00946B9C">
      <w:pPr>
        <w:numPr>
          <w:ilvl w:val="0"/>
          <w:numId w:val="15"/>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obec/město</w:t>
      </w:r>
    </w:p>
    <w:p w:rsidR="00566E20" w:rsidRDefault="00946B9C">
      <w:pPr>
        <w:numPr>
          <w:ilvl w:val="0"/>
          <w:numId w:val="15"/>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školské poradenské zařízení</w:t>
      </w:r>
    </w:p>
    <w:p w:rsidR="00566E20" w:rsidRDefault="00946B9C">
      <w:pPr>
        <w:numPr>
          <w:ilvl w:val="0"/>
          <w:numId w:val="15"/>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základní školy</w:t>
      </w:r>
    </w:p>
    <w:p w:rsidR="00566E20" w:rsidRDefault="00946B9C">
      <w:pPr>
        <w:spacing w:before="280" w:after="150" w:line="360" w:lineRule="auto"/>
        <w:jc w:val="both"/>
        <w:rPr>
          <w:rFonts w:ascii="Times New Roman" w:eastAsia="Times New Roman" w:hAnsi="Times New Roman"/>
          <w:b/>
          <w:color w:val="000000"/>
          <w:sz w:val="24"/>
          <w:szCs w:val="24"/>
          <w:lang w:eastAsia="cs-CZ"/>
        </w:rPr>
      </w:pPr>
      <w:r>
        <w:rPr>
          <w:rFonts w:ascii="Times New Roman" w:eastAsia="Times New Roman" w:hAnsi="Times New Roman"/>
          <w:b/>
          <w:color w:val="000000"/>
          <w:sz w:val="24"/>
          <w:szCs w:val="24"/>
          <w:lang w:eastAsia="cs-CZ"/>
        </w:rPr>
        <w:t>Spolupráce se ZŠ</w:t>
      </w:r>
    </w:p>
    <w:p w:rsidR="00566E20" w:rsidRDefault="00946B9C">
      <w:pPr>
        <w:spacing w:before="280" w:after="150" w:line="360" w:lineRule="auto"/>
        <w:jc w:val="both"/>
      </w:pPr>
      <w:r>
        <w:rPr>
          <w:rFonts w:ascii="Times New Roman" w:eastAsia="Times New Roman" w:hAnsi="Times New Roman"/>
          <w:color w:val="000000"/>
          <w:sz w:val="24"/>
          <w:szCs w:val="24"/>
          <w:lang w:eastAsia="cs-CZ"/>
        </w:rPr>
        <w:t>Spolupráce se ZŠ Radostín nad Oslavou:</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Pokud podmínky dovolí, navštěvujeme s dětmi MŠ 1. třídu ZŠ, vyměňujeme si zkušenosti </w:t>
      </w:r>
      <w:r>
        <w:rPr>
          <w:rFonts w:ascii="Times New Roman" w:eastAsia="Times New Roman" w:hAnsi="Times New Roman"/>
          <w:color w:val="000000"/>
          <w:sz w:val="24"/>
          <w:szCs w:val="24"/>
          <w:lang w:eastAsia="cs-CZ"/>
        </w:rPr>
        <w:br/>
        <w:t>o dětech, popř. pozveme pedagoga ZŠ do naší MŠ, dále se zaměřujeme na vzájemné konzultace učitelek, výměnu zkušeností.</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ÚKOL: Zvýšit a zkvalitnit spolupráci se ZŠ Radostín nad Oslavou</w:t>
      </w:r>
    </w:p>
    <w:p w:rsidR="00566E20" w:rsidRDefault="00946B9C">
      <w:pPr>
        <w:spacing w:before="280" w:after="150" w:line="360" w:lineRule="auto"/>
        <w:jc w:val="both"/>
        <w:rPr>
          <w:rFonts w:ascii="Times New Roman" w:eastAsia="Times New Roman" w:hAnsi="Times New Roman"/>
          <w:b/>
          <w:color w:val="000000"/>
          <w:sz w:val="24"/>
          <w:szCs w:val="24"/>
          <w:lang w:eastAsia="cs-CZ"/>
        </w:rPr>
      </w:pPr>
      <w:r>
        <w:rPr>
          <w:rFonts w:ascii="Times New Roman" w:eastAsia="Times New Roman" w:hAnsi="Times New Roman"/>
          <w:b/>
          <w:color w:val="000000"/>
          <w:sz w:val="24"/>
          <w:szCs w:val="24"/>
          <w:lang w:eastAsia="cs-CZ"/>
        </w:rPr>
        <w:t>Spolupráce s veřejností</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Naše mateřská škola se účastní mnoha akcí pořádaných jinými organizacemi. Záměrem </w:t>
      </w:r>
      <w:r>
        <w:rPr>
          <w:rFonts w:ascii="Times New Roman" w:eastAsia="Times New Roman" w:hAnsi="Times New Roman"/>
          <w:color w:val="000000"/>
          <w:sz w:val="24"/>
          <w:szCs w:val="24"/>
          <w:lang w:eastAsia="cs-CZ"/>
        </w:rPr>
        <w:br/>
        <w:t xml:space="preserve">je naučit děti vzájemné pomoci, toleranci, úctě a porozumění. Každý rok se děti účastní vystoupení pro seniory z Pavlova, vánoční vystoupení je určeno nejen pro rodinné příslušníky dětí, ale i pro obyvatele obce Pavlov. Do MŠ dojíždí různá divadélka, lidé z různých organizací, projektů zaměřených např. na první pomoc, ochranu před úrazy, starost a péče </w:t>
      </w:r>
      <w:r>
        <w:rPr>
          <w:rFonts w:ascii="Times New Roman" w:eastAsia="Times New Roman" w:hAnsi="Times New Roman"/>
          <w:color w:val="000000"/>
          <w:sz w:val="24"/>
          <w:szCs w:val="24"/>
          <w:lang w:eastAsia="cs-CZ"/>
        </w:rPr>
        <w:br/>
        <w:t xml:space="preserve">o zvířata apod., jsme součástí sdružení ORP Žďár nad Sázavou, v </w:t>
      </w:r>
      <w:proofErr w:type="gramStart"/>
      <w:r>
        <w:rPr>
          <w:rFonts w:ascii="Times New Roman" w:eastAsia="Times New Roman" w:hAnsi="Times New Roman"/>
          <w:color w:val="000000"/>
          <w:sz w:val="24"/>
          <w:szCs w:val="24"/>
          <w:lang w:eastAsia="cs-CZ"/>
        </w:rPr>
        <w:t>rámci</w:t>
      </w:r>
      <w:proofErr w:type="gramEnd"/>
      <w:r>
        <w:rPr>
          <w:rFonts w:ascii="Times New Roman" w:eastAsia="Times New Roman" w:hAnsi="Times New Roman"/>
          <w:color w:val="000000"/>
          <w:sz w:val="24"/>
          <w:szCs w:val="24"/>
          <w:lang w:eastAsia="cs-CZ"/>
        </w:rPr>
        <w:t xml:space="preserve"> kterého jsou také pořádány různé projekty, akce, účastníme se několika projektů, např. </w:t>
      </w:r>
      <w:r>
        <w:rPr>
          <w:rFonts w:ascii="Times New Roman" w:eastAsia="Times New Roman" w:hAnsi="Times New Roman"/>
          <w:i/>
          <w:color w:val="000000"/>
          <w:sz w:val="24"/>
          <w:szCs w:val="24"/>
          <w:lang w:eastAsia="cs-CZ"/>
        </w:rPr>
        <w:t>Celé Česko čte dětem</w:t>
      </w:r>
      <w:r>
        <w:rPr>
          <w:rFonts w:ascii="Times New Roman" w:eastAsia="Times New Roman" w:hAnsi="Times New Roman"/>
          <w:color w:val="000000"/>
          <w:sz w:val="24"/>
          <w:szCs w:val="24"/>
          <w:lang w:eastAsia="cs-CZ"/>
        </w:rPr>
        <w:t xml:space="preserve">, </w:t>
      </w:r>
      <w:proofErr w:type="spellStart"/>
      <w:r>
        <w:rPr>
          <w:rFonts w:ascii="Times New Roman" w:eastAsia="Times New Roman" w:hAnsi="Times New Roman"/>
          <w:i/>
          <w:color w:val="000000"/>
          <w:sz w:val="24"/>
          <w:szCs w:val="24"/>
          <w:lang w:eastAsia="cs-CZ"/>
        </w:rPr>
        <w:t>Recyklohraní</w:t>
      </w:r>
      <w:proofErr w:type="spellEnd"/>
      <w:r>
        <w:rPr>
          <w:rFonts w:ascii="Times New Roman" w:eastAsia="Times New Roman" w:hAnsi="Times New Roman"/>
          <w:color w:val="000000"/>
          <w:sz w:val="24"/>
          <w:szCs w:val="24"/>
          <w:lang w:eastAsia="cs-CZ"/>
        </w:rPr>
        <w:t xml:space="preserve">, projekt ČOS </w:t>
      </w:r>
      <w:r>
        <w:rPr>
          <w:rFonts w:ascii="Times New Roman" w:eastAsia="Times New Roman" w:hAnsi="Times New Roman"/>
          <w:i/>
          <w:color w:val="000000"/>
          <w:sz w:val="24"/>
          <w:szCs w:val="24"/>
          <w:lang w:eastAsia="cs-CZ"/>
        </w:rPr>
        <w:t>Svět nekončí za vrátky, cvičíme se zvířátky</w:t>
      </w:r>
      <w:r>
        <w:rPr>
          <w:rFonts w:ascii="Times New Roman" w:eastAsia="Times New Roman" w:hAnsi="Times New Roman"/>
          <w:color w:val="000000"/>
          <w:sz w:val="24"/>
          <w:szCs w:val="24"/>
          <w:lang w:eastAsia="cs-CZ"/>
        </w:rPr>
        <w:t xml:space="preserve"> atd.</w:t>
      </w:r>
    </w:p>
    <w:p w:rsidR="00566E20" w:rsidRDefault="00946B9C">
      <w:pPr>
        <w:spacing w:before="280" w:after="150" w:line="360" w:lineRule="auto"/>
        <w:jc w:val="both"/>
        <w:rPr>
          <w:rFonts w:ascii="Times New Roman" w:eastAsia="Times New Roman" w:hAnsi="Times New Roman"/>
          <w:b/>
          <w:color w:val="000000"/>
          <w:sz w:val="24"/>
          <w:szCs w:val="24"/>
          <w:lang w:eastAsia="cs-CZ"/>
        </w:rPr>
      </w:pPr>
      <w:r>
        <w:rPr>
          <w:rFonts w:ascii="Times New Roman" w:eastAsia="Times New Roman" w:hAnsi="Times New Roman"/>
          <w:b/>
          <w:color w:val="000000"/>
          <w:sz w:val="24"/>
          <w:szCs w:val="24"/>
          <w:lang w:eastAsia="cs-CZ"/>
        </w:rPr>
        <w:t> Spolupráce s dalšími institucemi:</w:t>
      </w:r>
    </w:p>
    <w:p w:rsidR="00566E20" w:rsidRDefault="00946B9C">
      <w:pPr>
        <w:numPr>
          <w:ilvl w:val="0"/>
          <w:numId w:val="1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Obecní úřad Pavlov</w:t>
      </w:r>
    </w:p>
    <w:p w:rsidR="00566E20" w:rsidRDefault="00946B9C">
      <w:pPr>
        <w:numPr>
          <w:ilvl w:val="0"/>
          <w:numId w:val="13"/>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Ostatní mateřské školy</w:t>
      </w:r>
    </w:p>
    <w:p w:rsidR="00566E20" w:rsidRDefault="00946B9C">
      <w:pPr>
        <w:numPr>
          <w:ilvl w:val="0"/>
          <w:numId w:val="13"/>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HZS Žďár nad Sázavou</w:t>
      </w:r>
    </w:p>
    <w:p w:rsidR="00566E20" w:rsidRDefault="00946B9C">
      <w:pPr>
        <w:numPr>
          <w:ilvl w:val="0"/>
          <w:numId w:val="13"/>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ZZS kraje Vysočina</w:t>
      </w:r>
    </w:p>
    <w:p w:rsidR="00566E20" w:rsidRDefault="00946B9C">
      <w:pPr>
        <w:numPr>
          <w:ilvl w:val="0"/>
          <w:numId w:val="13"/>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lastRenderedPageBreak/>
        <w:t>Policie České republiky</w:t>
      </w:r>
    </w:p>
    <w:p w:rsidR="00566E20" w:rsidRDefault="00946B9C">
      <w:pPr>
        <w:numPr>
          <w:ilvl w:val="0"/>
          <w:numId w:val="13"/>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Místní SDH</w:t>
      </w:r>
    </w:p>
    <w:p w:rsidR="00566E20" w:rsidRDefault="00946B9C">
      <w:pPr>
        <w:numPr>
          <w:ilvl w:val="0"/>
          <w:numId w:val="13"/>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Plavecká škola Žďár nad Sázavou</w:t>
      </w:r>
    </w:p>
    <w:p w:rsidR="00566E20" w:rsidRDefault="00946B9C">
      <w:pPr>
        <w:numPr>
          <w:ilvl w:val="0"/>
          <w:numId w:val="13"/>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Regionální muzeum Tvrz Žďár nad Sázavou</w:t>
      </w:r>
    </w:p>
    <w:p w:rsidR="00566E20" w:rsidRDefault="00946B9C">
      <w:pPr>
        <w:numPr>
          <w:ilvl w:val="0"/>
          <w:numId w:val="13"/>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Místní Myslivecké sdružení – beseda s myslivcem pro děti</w:t>
      </w:r>
    </w:p>
    <w:p w:rsidR="00566E20" w:rsidRDefault="00946B9C">
      <w:pPr>
        <w:numPr>
          <w:ilvl w:val="0"/>
          <w:numId w:val="13"/>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Obchody, pošta, zdravotní středisko… - prohlídky, exkurze, návštěvy</w:t>
      </w:r>
    </w:p>
    <w:p w:rsidR="00566E20" w:rsidRDefault="00946B9C">
      <w:pPr>
        <w:numPr>
          <w:ilvl w:val="0"/>
          <w:numId w:val="13"/>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Mateřská škola Nížkov – exkurze, výlety (společná doprava)</w:t>
      </w:r>
    </w:p>
    <w:p w:rsidR="00566E20" w:rsidRDefault="00946B9C">
      <w:pPr>
        <w:numPr>
          <w:ilvl w:val="0"/>
          <w:numId w:val="13"/>
        </w:numPr>
        <w:spacing w:after="28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Mateřská škola Radostín nad Oslavou – plavecký výcvik (společná doprava)</w:t>
      </w:r>
    </w:p>
    <w:p w:rsidR="00566E20" w:rsidRDefault="00946B9C">
      <w:pPr>
        <w:spacing w:before="280" w:after="150" w:line="360" w:lineRule="auto"/>
        <w:jc w:val="both"/>
        <w:rPr>
          <w:rFonts w:ascii="Times New Roman" w:eastAsia="Times New Roman" w:hAnsi="Times New Roman"/>
          <w:b/>
          <w:color w:val="000000"/>
          <w:sz w:val="24"/>
          <w:szCs w:val="24"/>
          <w:lang w:eastAsia="cs-CZ"/>
        </w:rPr>
      </w:pPr>
      <w:r>
        <w:rPr>
          <w:rFonts w:ascii="Times New Roman" w:eastAsia="Times New Roman" w:hAnsi="Times New Roman"/>
          <w:b/>
          <w:color w:val="000000"/>
          <w:sz w:val="24"/>
          <w:szCs w:val="24"/>
          <w:lang w:eastAsia="cs-CZ"/>
        </w:rPr>
        <w:t> Spolupráce se zřizovatelem</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Mateřská škola na výborné úrovni spolupracuje se zřizovatelem. Několikrát do roka </w:t>
      </w:r>
      <w:r>
        <w:rPr>
          <w:rFonts w:ascii="Times New Roman" w:eastAsia="Times New Roman" w:hAnsi="Times New Roman"/>
          <w:color w:val="000000"/>
          <w:sz w:val="24"/>
          <w:szCs w:val="24"/>
          <w:lang w:eastAsia="cs-CZ"/>
        </w:rPr>
        <w:br/>
        <w:t xml:space="preserve">se scházíme, probíráme možnosti zlepšení naší spolupráce, možnosti zlepšení chodu MŠ, popř. rekonstrukce, pořizování nových věcí do MŠ apod. Naše komunikace a spolupráce </w:t>
      </w:r>
      <w:r>
        <w:rPr>
          <w:rFonts w:ascii="Times New Roman" w:eastAsia="Times New Roman" w:hAnsi="Times New Roman"/>
          <w:color w:val="000000"/>
          <w:sz w:val="24"/>
          <w:szCs w:val="24"/>
          <w:lang w:eastAsia="cs-CZ"/>
        </w:rPr>
        <w:br/>
        <w:t>je bezproblémová, zřizovatel nám většinou vyjde vstříc, popř. nabídne jiná řešení. Mateřská škola je otevřena pro širokou veřejnost a snaží se o dobrou prezentaci své práce. Pan starosta se účastní různých akcí MŠ, například slavnostního vyřazení budoucích školáčků, vánočního vystoupení v KD Pavlov apod.</w:t>
      </w:r>
    </w:p>
    <w:p w:rsidR="00566E20" w:rsidRDefault="00566E20">
      <w:pPr>
        <w:spacing w:before="280" w:after="150" w:line="360" w:lineRule="auto"/>
        <w:jc w:val="both"/>
        <w:rPr>
          <w:rFonts w:ascii="Times New Roman" w:eastAsia="Times New Roman" w:hAnsi="Times New Roman"/>
          <w:color w:val="000000"/>
          <w:sz w:val="24"/>
          <w:szCs w:val="24"/>
          <w:lang w:eastAsia="cs-CZ"/>
        </w:rPr>
      </w:pPr>
    </w:p>
    <w:p w:rsidR="00566E20" w:rsidRDefault="00946B9C">
      <w:pPr>
        <w:spacing w:after="0" w:line="240" w:lineRule="auto"/>
        <w:jc w:val="both"/>
        <w:rPr>
          <w:rFonts w:ascii="Times New Roman" w:eastAsia="Times New Roman" w:hAnsi="Times New Roman"/>
          <w:sz w:val="24"/>
          <w:szCs w:val="24"/>
          <w:lang w:eastAsia="cs-CZ"/>
        </w:rPr>
      </w:pPr>
      <w:r>
        <w:rPr>
          <w:rFonts w:ascii="Segoe UI" w:eastAsia="Times New Roman" w:hAnsi="Segoe UI" w:cs="Segoe UI"/>
          <w:color w:val="000000"/>
          <w:sz w:val="19"/>
          <w:szCs w:val="19"/>
          <w:lang w:eastAsia="cs-CZ"/>
        </w:rPr>
        <w:br/>
      </w:r>
      <w:r>
        <w:rPr>
          <w:rFonts w:ascii="Times New Roman" w:eastAsia="Times New Roman" w:hAnsi="Times New Roman"/>
          <w:b/>
          <w:bCs/>
          <w:smallCaps/>
          <w:sz w:val="28"/>
          <w:szCs w:val="28"/>
          <w:lang w:eastAsia="cs-CZ"/>
        </w:rPr>
        <w:t>Formy spolupráce se zákonnými zástupci a dalšími sociálními partnery</w:t>
      </w: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946B9C">
      <w:pPr>
        <w:spacing w:after="0" w:line="360" w:lineRule="auto"/>
        <w:jc w:val="both"/>
      </w:pPr>
      <w:r>
        <w:rPr>
          <w:rFonts w:ascii="Times New Roman" w:eastAsia="Times New Roman" w:hAnsi="Times New Roman"/>
          <w:color w:val="000000"/>
          <w:sz w:val="24"/>
          <w:szCs w:val="24"/>
          <w:lang w:eastAsia="cs-CZ"/>
        </w:rPr>
        <w:t>Ve vztazích mezi pedagogy a rodiči panuje oboustranná důvěra a otevřenost.</w:t>
      </w:r>
    </w:p>
    <w:p w:rsidR="00566E20" w:rsidRDefault="00946B9C">
      <w:pPr>
        <w:spacing w:after="0" w:line="360" w:lineRule="auto"/>
        <w:jc w:val="both"/>
      </w:pPr>
      <w:r>
        <w:rPr>
          <w:rFonts w:ascii="Times New Roman" w:eastAsia="Times New Roman" w:hAnsi="Times New Roman"/>
          <w:color w:val="000000"/>
          <w:sz w:val="24"/>
          <w:szCs w:val="24"/>
          <w:lang w:eastAsia="cs-CZ"/>
        </w:rPr>
        <w:t>Pedagogové sledují konkrétní potřeby jednotlivých dětí, respektive rodin.</w:t>
      </w:r>
    </w:p>
    <w:p w:rsidR="00566E20" w:rsidRDefault="00946B9C">
      <w:pPr>
        <w:spacing w:after="0" w:line="360" w:lineRule="auto"/>
        <w:jc w:val="both"/>
      </w:pPr>
      <w:r>
        <w:rPr>
          <w:rFonts w:ascii="Times New Roman" w:eastAsia="Times New Roman" w:hAnsi="Times New Roman"/>
          <w:color w:val="000000"/>
          <w:sz w:val="24"/>
          <w:szCs w:val="24"/>
          <w:lang w:eastAsia="cs-CZ"/>
        </w:rPr>
        <w:t>Rodiče mají možnost podílet se na dění v mateřské škole.</w:t>
      </w:r>
    </w:p>
    <w:p w:rsidR="00566E20" w:rsidRDefault="00946B9C">
      <w:pPr>
        <w:spacing w:after="0" w:line="360" w:lineRule="auto"/>
        <w:jc w:val="both"/>
      </w:pPr>
      <w:r>
        <w:rPr>
          <w:rFonts w:ascii="Times New Roman" w:eastAsia="Times New Roman" w:hAnsi="Times New Roman"/>
          <w:color w:val="000000"/>
          <w:sz w:val="24"/>
          <w:szCs w:val="24"/>
          <w:lang w:eastAsia="cs-CZ"/>
        </w:rPr>
        <w:t>Pedagogové pravidelně informují rodiče o individuálních pokrocích dítěte.</w:t>
      </w:r>
    </w:p>
    <w:p w:rsidR="00566E20" w:rsidRDefault="00946B9C">
      <w:pPr>
        <w:spacing w:after="0" w:line="360" w:lineRule="auto"/>
        <w:jc w:val="both"/>
      </w:pPr>
      <w:r>
        <w:rPr>
          <w:rFonts w:ascii="Times New Roman" w:eastAsia="Times New Roman" w:hAnsi="Times New Roman"/>
          <w:color w:val="000000"/>
          <w:sz w:val="24"/>
          <w:szCs w:val="24"/>
          <w:lang w:eastAsia="cs-CZ"/>
        </w:rPr>
        <w:t>Pedagogové chrání soukromí rodiny a zachovávají diskrétnost.</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Mateřská škola nabízí rodičům poradenský servis i nejrůznější osvětové aktivity.</w:t>
      </w:r>
    </w:p>
    <w:p w:rsidR="00566E20" w:rsidRDefault="00946B9C">
      <w:pPr>
        <w:spacing w:before="280" w:after="150" w:line="360" w:lineRule="auto"/>
        <w:jc w:val="both"/>
        <w:rPr>
          <w:rFonts w:ascii="Times New Roman" w:eastAsia="Times New Roman" w:hAnsi="Times New Roman"/>
          <w:b/>
          <w:color w:val="000000"/>
          <w:sz w:val="24"/>
          <w:szCs w:val="24"/>
          <w:lang w:eastAsia="cs-CZ"/>
        </w:rPr>
      </w:pPr>
      <w:r>
        <w:rPr>
          <w:rFonts w:ascii="Times New Roman" w:eastAsia="Times New Roman" w:hAnsi="Times New Roman"/>
          <w:b/>
          <w:color w:val="000000"/>
          <w:sz w:val="24"/>
          <w:szCs w:val="24"/>
          <w:lang w:eastAsia="cs-CZ"/>
        </w:rPr>
        <w:t>Spolupráce s rodiči, spoluúčast rodičů</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lastRenderedPageBreak/>
        <w:t xml:space="preserve">Velkou pozornost klademe na spolupráci rodiny a školy. Rodiče se spolupodílí na analýze školy a jsou tedy spolupracovníky při zkvalitňování ŠVP. Mají dostatečný prostor </w:t>
      </w:r>
      <w:r>
        <w:rPr>
          <w:rFonts w:ascii="Times New Roman" w:eastAsia="Times New Roman" w:hAnsi="Times New Roman"/>
          <w:color w:val="000000"/>
          <w:sz w:val="24"/>
          <w:szCs w:val="24"/>
          <w:lang w:eastAsia="cs-CZ"/>
        </w:rPr>
        <w:br/>
        <w:t>pro vyjádření svých názorů, námětů či připomínek jak anonymně, tak prostřednictvím konzultačních hodin v mateřské škole. Snažíme se o oboustrannou důvěru a otevřenost, vstřícnost, porozumění, respekt a ochotu spolupracovat. Spolupráce funguje na základě partnerství. Rodiče mají možnost podílet se na dění v MŠ a dle svého zájmu se účastnit různých programů. Jsou pravidelně informováni o prospívání jejich dítěte a o jeho individuálních pokrocích v rozvoji i učení a o dění v MŠ formou každodenních rozhovorů, aktuálních nástěnek v šatně, informačních třídních schůzek a individuálních konzultací.</w:t>
      </w:r>
    </w:p>
    <w:p w:rsidR="00566E20" w:rsidRDefault="00566E20">
      <w:pPr>
        <w:spacing w:before="280" w:after="150" w:line="360" w:lineRule="auto"/>
        <w:jc w:val="both"/>
        <w:rPr>
          <w:rFonts w:ascii="Times New Roman" w:eastAsia="Times New Roman" w:hAnsi="Times New Roman"/>
          <w:color w:val="000000"/>
          <w:sz w:val="24"/>
          <w:szCs w:val="24"/>
          <w:lang w:eastAsia="cs-CZ"/>
        </w:rPr>
      </w:pP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Pro spolupráci s rodinou jsme si určili základní pravidla:</w:t>
      </w:r>
    </w:p>
    <w:p w:rsidR="00566E20" w:rsidRDefault="00946B9C">
      <w:pPr>
        <w:numPr>
          <w:ilvl w:val="0"/>
          <w:numId w:val="3"/>
        </w:numPr>
        <w:spacing w:before="240" w:after="240" w:line="360" w:lineRule="auto"/>
        <w:jc w:val="both"/>
        <w:rPr>
          <w:rFonts w:ascii="Times New Roman" w:eastAsia="Times New Roman" w:hAnsi="Times New Roman"/>
          <w:color w:val="000000"/>
          <w:sz w:val="24"/>
          <w:szCs w:val="24"/>
          <w:lang w:eastAsia="cs-CZ"/>
        </w:rPr>
      </w:pPr>
      <w:r>
        <w:rPr>
          <w:rFonts w:ascii="Times New Roman" w:eastAsia="Times New Roman" w:hAnsi="Times New Roman"/>
          <w:i/>
          <w:iCs/>
          <w:color w:val="000000"/>
          <w:sz w:val="24"/>
          <w:szCs w:val="24"/>
          <w:lang w:eastAsia="cs-CZ"/>
        </w:rPr>
        <w:t>Respektujeme úlohu rodičů – </w:t>
      </w:r>
      <w:r>
        <w:rPr>
          <w:rFonts w:ascii="Times New Roman" w:eastAsia="Times New Roman" w:hAnsi="Times New Roman"/>
          <w:color w:val="000000"/>
          <w:sz w:val="24"/>
          <w:szCs w:val="24"/>
          <w:lang w:eastAsia="cs-CZ"/>
        </w:rPr>
        <w:t>protože nejvýznamněji ovlivňují vývoj dítěte, mají právo a zároveň povinnost činit důležitá rozhodnutí týkající se dítěte – což maximálně respektujeme a snažíme se o vytvoření týmu „učitel + rodič“, dáváme rodinám najevo, že si ceníme jejich spolupráce a že jsou pro naši „společnou práci“ nepostradatelní</w:t>
      </w:r>
    </w:p>
    <w:p w:rsidR="00566E20" w:rsidRDefault="00946B9C">
      <w:pPr>
        <w:numPr>
          <w:ilvl w:val="0"/>
          <w:numId w:val="3"/>
        </w:numPr>
        <w:spacing w:before="240" w:after="240" w:line="360" w:lineRule="auto"/>
        <w:jc w:val="both"/>
        <w:rPr>
          <w:rFonts w:ascii="Times New Roman" w:eastAsia="Times New Roman" w:hAnsi="Times New Roman"/>
          <w:color w:val="000000"/>
          <w:sz w:val="24"/>
          <w:szCs w:val="24"/>
          <w:lang w:eastAsia="cs-CZ"/>
        </w:rPr>
      </w:pPr>
      <w:r>
        <w:rPr>
          <w:rFonts w:ascii="Times New Roman" w:eastAsia="Times New Roman" w:hAnsi="Times New Roman"/>
          <w:i/>
          <w:iCs/>
          <w:color w:val="000000"/>
          <w:sz w:val="24"/>
          <w:szCs w:val="24"/>
          <w:lang w:eastAsia="cs-CZ"/>
        </w:rPr>
        <w:t xml:space="preserve">Zachováváme </w:t>
      </w:r>
      <w:proofErr w:type="gramStart"/>
      <w:r>
        <w:rPr>
          <w:rFonts w:ascii="Times New Roman" w:eastAsia="Times New Roman" w:hAnsi="Times New Roman"/>
          <w:i/>
          <w:iCs/>
          <w:color w:val="000000"/>
          <w:sz w:val="24"/>
          <w:szCs w:val="24"/>
          <w:lang w:eastAsia="cs-CZ"/>
        </w:rPr>
        <w:t>důvěrnost - </w:t>
      </w:r>
      <w:r>
        <w:rPr>
          <w:rFonts w:ascii="Times New Roman" w:eastAsia="Times New Roman" w:hAnsi="Times New Roman"/>
          <w:color w:val="000000"/>
          <w:sz w:val="24"/>
          <w:szCs w:val="24"/>
          <w:lang w:eastAsia="cs-CZ"/>
        </w:rPr>
        <w:t>rodiny</w:t>
      </w:r>
      <w:proofErr w:type="gramEnd"/>
      <w:r>
        <w:rPr>
          <w:rFonts w:ascii="Times New Roman" w:eastAsia="Times New Roman" w:hAnsi="Times New Roman"/>
          <w:color w:val="000000"/>
          <w:sz w:val="24"/>
          <w:szCs w:val="24"/>
          <w:lang w:eastAsia="cs-CZ"/>
        </w:rPr>
        <w:t xml:space="preserve"> mají právo na ochranu svých osobních informací </w:t>
      </w:r>
      <w:r>
        <w:rPr>
          <w:rFonts w:ascii="Times New Roman" w:eastAsia="Times New Roman" w:hAnsi="Times New Roman"/>
          <w:color w:val="000000"/>
          <w:sz w:val="24"/>
          <w:szCs w:val="24"/>
          <w:lang w:eastAsia="cs-CZ"/>
        </w:rPr>
        <w:br/>
        <w:t xml:space="preserve">v průběhu i po ukončení školní docházky, informace požadujeme od rodin pouze </w:t>
      </w:r>
      <w:r>
        <w:rPr>
          <w:rFonts w:ascii="Times New Roman" w:eastAsia="Times New Roman" w:hAnsi="Times New Roman"/>
          <w:color w:val="000000"/>
          <w:sz w:val="24"/>
          <w:szCs w:val="24"/>
          <w:lang w:eastAsia="cs-CZ"/>
        </w:rPr>
        <w:br/>
        <w:t xml:space="preserve">v rozsahu, který je nezbytně nutný k zajištění efektivního vzdělávání, informace </w:t>
      </w:r>
      <w:r>
        <w:rPr>
          <w:rFonts w:ascii="Times New Roman" w:eastAsia="Times New Roman" w:hAnsi="Times New Roman"/>
          <w:color w:val="000000"/>
          <w:sz w:val="24"/>
          <w:szCs w:val="24"/>
          <w:lang w:eastAsia="cs-CZ"/>
        </w:rPr>
        <w:br/>
        <w:t>o vývoji dítěte poskytujeme pouze zákonným zástupcům</w:t>
      </w:r>
    </w:p>
    <w:p w:rsidR="00566E20" w:rsidRDefault="00946B9C">
      <w:pPr>
        <w:numPr>
          <w:ilvl w:val="0"/>
          <w:numId w:val="3"/>
        </w:numPr>
        <w:spacing w:before="240" w:after="240" w:line="360" w:lineRule="auto"/>
        <w:jc w:val="both"/>
        <w:rPr>
          <w:rFonts w:ascii="Times New Roman" w:eastAsia="Times New Roman" w:hAnsi="Times New Roman"/>
          <w:color w:val="000000"/>
          <w:sz w:val="24"/>
          <w:szCs w:val="24"/>
          <w:lang w:eastAsia="cs-CZ"/>
        </w:rPr>
      </w:pPr>
      <w:r>
        <w:rPr>
          <w:rFonts w:ascii="Times New Roman" w:eastAsia="Times New Roman" w:hAnsi="Times New Roman"/>
          <w:i/>
          <w:iCs/>
          <w:color w:val="000000"/>
          <w:sz w:val="24"/>
          <w:szCs w:val="24"/>
          <w:lang w:eastAsia="cs-CZ"/>
        </w:rPr>
        <w:t>Mluvíme s rodinami o očekáváních, která vůči sobě máme </w:t>
      </w:r>
      <w:r>
        <w:rPr>
          <w:rFonts w:ascii="Times New Roman" w:eastAsia="Times New Roman" w:hAnsi="Times New Roman"/>
          <w:color w:val="000000"/>
          <w:sz w:val="24"/>
          <w:szCs w:val="24"/>
          <w:lang w:eastAsia="cs-CZ"/>
        </w:rPr>
        <w:t>– zjišťujeme představy rodin o průběhu vzdělávání, o představách vzájemné spolupráce, akcích třídy atd.</w:t>
      </w:r>
    </w:p>
    <w:p w:rsidR="00566E20" w:rsidRDefault="00946B9C">
      <w:pPr>
        <w:numPr>
          <w:ilvl w:val="0"/>
          <w:numId w:val="16"/>
        </w:numPr>
        <w:spacing w:before="240" w:after="240" w:line="360" w:lineRule="auto"/>
        <w:jc w:val="both"/>
        <w:rPr>
          <w:rFonts w:ascii="Times New Roman" w:eastAsia="Times New Roman" w:hAnsi="Times New Roman"/>
          <w:color w:val="000000"/>
          <w:sz w:val="24"/>
          <w:szCs w:val="24"/>
          <w:lang w:eastAsia="cs-CZ"/>
        </w:rPr>
      </w:pPr>
      <w:r>
        <w:rPr>
          <w:rFonts w:ascii="Times New Roman" w:eastAsia="Times New Roman" w:hAnsi="Times New Roman"/>
          <w:i/>
          <w:iCs/>
          <w:color w:val="000000"/>
          <w:sz w:val="24"/>
          <w:szCs w:val="24"/>
          <w:lang w:eastAsia="cs-CZ"/>
        </w:rPr>
        <w:t>Snažíme se o zapojení všech rodin – </w:t>
      </w:r>
      <w:r>
        <w:rPr>
          <w:rFonts w:ascii="Times New Roman" w:eastAsia="Times New Roman" w:hAnsi="Times New Roman"/>
          <w:color w:val="000000"/>
          <w:sz w:val="24"/>
          <w:szCs w:val="24"/>
          <w:lang w:eastAsia="cs-CZ"/>
        </w:rPr>
        <w:t xml:space="preserve">každá rodina je jiná, každá má jiné zájmy </w:t>
      </w:r>
      <w:r>
        <w:rPr>
          <w:rFonts w:ascii="Times New Roman" w:eastAsia="Times New Roman" w:hAnsi="Times New Roman"/>
          <w:color w:val="000000"/>
          <w:sz w:val="24"/>
          <w:szCs w:val="24"/>
          <w:lang w:eastAsia="cs-CZ"/>
        </w:rPr>
        <w:br/>
        <w:t>a co je pro jednu přijatelné, nemusí vyhovovat jiné – snažíme se proto o flexibilitu, tvořivost, zároveň při plánování společných setkání zohledňujeme časové možnosti rodiny</w:t>
      </w:r>
    </w:p>
    <w:p w:rsidR="00566E20" w:rsidRDefault="00946B9C">
      <w:pPr>
        <w:numPr>
          <w:ilvl w:val="0"/>
          <w:numId w:val="16"/>
        </w:numPr>
        <w:spacing w:before="240" w:after="240" w:line="360" w:lineRule="auto"/>
        <w:rPr>
          <w:rFonts w:ascii="Times New Roman" w:eastAsia="Times New Roman" w:hAnsi="Times New Roman"/>
          <w:color w:val="000000"/>
          <w:sz w:val="24"/>
          <w:szCs w:val="24"/>
          <w:lang w:eastAsia="cs-CZ"/>
        </w:rPr>
      </w:pPr>
      <w:r>
        <w:rPr>
          <w:rFonts w:ascii="Times New Roman" w:eastAsia="Times New Roman" w:hAnsi="Times New Roman"/>
          <w:i/>
          <w:iCs/>
          <w:color w:val="000000"/>
          <w:sz w:val="24"/>
          <w:szCs w:val="24"/>
          <w:lang w:eastAsia="cs-CZ"/>
        </w:rPr>
        <w:t xml:space="preserve">Usilujeme o zapojení celé </w:t>
      </w:r>
      <w:proofErr w:type="gramStart"/>
      <w:r>
        <w:rPr>
          <w:rFonts w:ascii="Times New Roman" w:eastAsia="Times New Roman" w:hAnsi="Times New Roman"/>
          <w:i/>
          <w:iCs/>
          <w:color w:val="000000"/>
          <w:sz w:val="24"/>
          <w:szCs w:val="24"/>
          <w:lang w:eastAsia="cs-CZ"/>
        </w:rPr>
        <w:t>rodiny - </w:t>
      </w:r>
      <w:r>
        <w:rPr>
          <w:rFonts w:ascii="Times New Roman" w:eastAsia="Times New Roman" w:hAnsi="Times New Roman"/>
          <w:color w:val="000000"/>
          <w:sz w:val="24"/>
          <w:szCs w:val="24"/>
          <w:lang w:eastAsia="cs-CZ"/>
        </w:rPr>
        <w:t>tedy</w:t>
      </w:r>
      <w:proofErr w:type="gramEnd"/>
      <w:r>
        <w:rPr>
          <w:rFonts w:ascii="Times New Roman" w:eastAsia="Times New Roman" w:hAnsi="Times New Roman"/>
          <w:color w:val="000000"/>
          <w:sz w:val="24"/>
          <w:szCs w:val="24"/>
          <w:lang w:eastAsia="cs-CZ"/>
        </w:rPr>
        <w:t xml:space="preserve"> nejen sourozenců, rodičů - ale také prarodičů a dalších členů rodiny, přátel rodiny apod.</w:t>
      </w:r>
    </w:p>
    <w:p w:rsidR="00566E20" w:rsidRDefault="00566E20">
      <w:pPr>
        <w:spacing w:before="280" w:after="0" w:line="240" w:lineRule="auto"/>
        <w:jc w:val="both"/>
        <w:outlineLvl w:val="1"/>
        <w:rPr>
          <w:rFonts w:ascii="Times New Roman" w:eastAsia="Times New Roman" w:hAnsi="Times New Roman"/>
          <w:b/>
          <w:bCs/>
          <w:smallCaps/>
          <w:color w:val="000000"/>
          <w:sz w:val="32"/>
          <w:szCs w:val="32"/>
          <w:lang w:eastAsia="cs-CZ"/>
        </w:rPr>
      </w:pPr>
    </w:p>
    <w:p w:rsidR="00566E20" w:rsidRDefault="00566E20">
      <w:pPr>
        <w:spacing w:before="280" w:after="0" w:line="240" w:lineRule="auto"/>
        <w:jc w:val="both"/>
        <w:outlineLvl w:val="1"/>
        <w:rPr>
          <w:rFonts w:ascii="Times New Roman" w:eastAsia="Times New Roman" w:hAnsi="Times New Roman"/>
          <w:b/>
          <w:bCs/>
          <w:smallCaps/>
          <w:sz w:val="32"/>
          <w:szCs w:val="32"/>
          <w:lang w:eastAsia="cs-CZ"/>
        </w:rPr>
      </w:pPr>
    </w:p>
    <w:p w:rsidR="00566E20" w:rsidRDefault="00566E20">
      <w:pPr>
        <w:spacing w:before="280" w:after="0" w:line="240" w:lineRule="auto"/>
        <w:jc w:val="both"/>
        <w:outlineLvl w:val="1"/>
        <w:rPr>
          <w:rFonts w:ascii="Times New Roman" w:eastAsia="Times New Roman" w:hAnsi="Times New Roman"/>
          <w:b/>
          <w:bCs/>
          <w:smallCaps/>
          <w:sz w:val="32"/>
          <w:szCs w:val="32"/>
          <w:lang w:eastAsia="cs-CZ"/>
        </w:rPr>
      </w:pPr>
    </w:p>
    <w:p w:rsidR="00566E20" w:rsidRDefault="00566E20">
      <w:pPr>
        <w:spacing w:before="280" w:after="0" w:line="240" w:lineRule="auto"/>
        <w:jc w:val="both"/>
        <w:outlineLvl w:val="1"/>
        <w:rPr>
          <w:rFonts w:ascii="Times New Roman" w:eastAsia="Times New Roman" w:hAnsi="Times New Roman"/>
          <w:b/>
          <w:bCs/>
          <w:smallCaps/>
          <w:sz w:val="32"/>
          <w:szCs w:val="32"/>
          <w:lang w:eastAsia="cs-CZ"/>
        </w:rPr>
      </w:pPr>
    </w:p>
    <w:p w:rsidR="00566E20" w:rsidRDefault="00946B9C">
      <w:pPr>
        <w:spacing w:before="280" w:after="0" w:line="240" w:lineRule="auto"/>
        <w:jc w:val="both"/>
        <w:outlineLvl w:val="1"/>
        <w:rPr>
          <w:rFonts w:ascii="Times New Roman" w:eastAsia="Times New Roman" w:hAnsi="Times New Roman"/>
          <w:color w:val="000000"/>
          <w:sz w:val="44"/>
          <w:szCs w:val="44"/>
          <w:lang w:eastAsia="cs-CZ"/>
        </w:rPr>
      </w:pPr>
      <w:r>
        <w:rPr>
          <w:rFonts w:ascii="Times New Roman" w:eastAsia="Times New Roman" w:hAnsi="Times New Roman"/>
          <w:b/>
          <w:bCs/>
          <w:smallCaps/>
          <w:sz w:val="32"/>
          <w:szCs w:val="32"/>
          <w:lang w:eastAsia="cs-CZ"/>
        </w:rPr>
        <w:t>3. 8</w:t>
      </w:r>
      <w:bookmarkStart w:id="2" w:name="_Hlk160715772"/>
      <w:r>
        <w:rPr>
          <w:rFonts w:ascii="Times New Roman" w:eastAsia="Times New Roman" w:hAnsi="Times New Roman"/>
          <w:color w:val="000000"/>
          <w:sz w:val="44"/>
          <w:szCs w:val="44"/>
          <w:lang w:eastAsia="cs-CZ"/>
        </w:rPr>
        <w:t xml:space="preserve"> </w:t>
      </w:r>
      <w:r>
        <w:rPr>
          <w:rFonts w:ascii="Times New Roman" w:eastAsia="Times New Roman" w:hAnsi="Times New Roman"/>
          <w:b/>
          <w:color w:val="000000"/>
          <w:sz w:val="32"/>
          <w:szCs w:val="32"/>
          <w:lang w:eastAsia="cs-CZ"/>
        </w:rPr>
        <w:t xml:space="preserve">VZDĚLÁVÁNÍ DĚTÍ SE SPECIÁLNÍMI VZDĚLÁVACÍMI POTŘEBAMI A DĚTÍ MIMOŘÁDNĚ NADANÝCH </w:t>
      </w:r>
    </w:p>
    <w:p w:rsidR="00566E20" w:rsidRDefault="00566E20">
      <w:pPr>
        <w:spacing w:after="0" w:line="360" w:lineRule="auto"/>
        <w:jc w:val="both"/>
        <w:rPr>
          <w:rFonts w:ascii="Times New Roman" w:eastAsia="Times New Roman" w:hAnsi="Times New Roman"/>
          <w:b/>
          <w:color w:val="000000"/>
          <w:sz w:val="32"/>
          <w:szCs w:val="32"/>
          <w:lang w:eastAsia="cs-CZ"/>
        </w:rPr>
      </w:pPr>
    </w:p>
    <w:p w:rsidR="00566E20" w:rsidRDefault="00946B9C">
      <w:pPr>
        <w:spacing w:after="0" w:line="360" w:lineRule="auto"/>
        <w:jc w:val="both"/>
      </w:pPr>
      <w:r>
        <w:rPr>
          <w:rFonts w:ascii="Times New Roman" w:eastAsia="Times New Roman" w:hAnsi="Times New Roman"/>
          <w:color w:val="000000"/>
          <w:sz w:val="24"/>
          <w:szCs w:val="24"/>
          <w:lang w:eastAsia="cs-CZ"/>
        </w:rPr>
        <w:t xml:space="preserve">Všechny děti se speciálními vzdělávacími potřebami (nemocné, </w:t>
      </w:r>
      <w:proofErr w:type="spellStart"/>
      <w:r>
        <w:rPr>
          <w:rFonts w:ascii="Times New Roman" w:eastAsia="Times New Roman" w:hAnsi="Times New Roman"/>
          <w:color w:val="000000"/>
          <w:sz w:val="24"/>
          <w:szCs w:val="24"/>
          <w:lang w:eastAsia="cs-CZ"/>
        </w:rPr>
        <w:t>sociokulturně</w:t>
      </w:r>
      <w:proofErr w:type="spellEnd"/>
      <w:r>
        <w:rPr>
          <w:rFonts w:ascii="Times New Roman" w:eastAsia="Times New Roman" w:hAnsi="Times New Roman"/>
          <w:color w:val="000000"/>
          <w:sz w:val="24"/>
          <w:szCs w:val="24"/>
          <w:lang w:eastAsia="cs-CZ"/>
        </w:rPr>
        <w:t xml:space="preserve"> znevýhodněné, s postižením, nadané) mají doporučení školského poradenského zařízení (SPC či PPP), podle</w:t>
      </w:r>
    </w:p>
    <w:p w:rsidR="00566E20" w:rsidRDefault="00946B9C">
      <w:pPr>
        <w:spacing w:after="0" w:line="360" w:lineRule="auto"/>
        <w:jc w:val="both"/>
      </w:pPr>
      <w:r>
        <w:rPr>
          <w:rFonts w:ascii="Times New Roman" w:eastAsia="Times New Roman" w:hAnsi="Times New Roman"/>
          <w:color w:val="000000"/>
          <w:sz w:val="24"/>
          <w:szCs w:val="24"/>
          <w:lang w:eastAsia="cs-CZ"/>
        </w:rPr>
        <w:t>kterého realizujeme podpůrná opatření (individuální vzdělávací plán, snížený počet dětí ve třídě, speciální pomůcky, speciálně pedagogická péče, asistent pedagoga). V případě potřeby je možnost zařazení i do speciálních tříd. Škola vytváří vhodné podmínky a úzce spolupracuje na nápravě obtíží nebo rozvoji nadání s rodiči a odborníky – např. konzultace, nácviky, besedy, sledování vývoje, doporučení k dalšímu postupu ve vzdělávání, příležitost uplatnit nadání, speciální a rozvíjející programy. Vhodné podmínky zajišťujeme těmito způsoby:</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kvalifikací pedagogických pracovníků a jejich profesionálními postoji</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vhodným zařazením dětí se speciálními vzdělávacími potřebami do individuální nebo skupinové integrace</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spoluprací se školskými poradenskými zařízeními a dalšími odborníky</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zajištěním podpůrných opatření (individuální vzdělávací plán, speciální pomůcky, asistent pedagoga, speciálně pedagogická intervence atd.)</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pedagogickou diagnostikou a možností vypracování PLPP či IVP</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zřízením funkce asistent pedagoga</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spoluprací s pracovištěm SPC pro děti s vadami řeči, speciálně pedagogickou diagnostikou</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prostorovým a materiálním vybavením</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speciálně pedagogickými metodami práce</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rehabilitačními, terapeutickými a zájmovými programy</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spoluprací s odborníky z oblastí nadání dětí</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možností vlastního tempa práce a výběru činností podle zájmu či potřeby</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respektováním priority rodiny a individualizací výchovy</w:t>
      </w:r>
    </w:p>
    <w:p w:rsidR="00566E20" w:rsidRDefault="00946B9C">
      <w:pPr>
        <w:numPr>
          <w:ilvl w:val="0"/>
          <w:numId w:val="6"/>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individuální konzultace s rodiči</w:t>
      </w: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946B9C">
      <w:pPr>
        <w:spacing w:before="280" w:after="0" w:line="240" w:lineRule="auto"/>
        <w:jc w:val="both"/>
        <w:outlineLvl w:val="1"/>
        <w:rPr>
          <w:rFonts w:ascii="Times New Roman" w:eastAsia="Times New Roman" w:hAnsi="Times New Roman"/>
          <w:b/>
          <w:bCs/>
          <w:smallCaps/>
          <w:sz w:val="32"/>
          <w:szCs w:val="32"/>
          <w:lang w:eastAsia="cs-CZ"/>
        </w:rPr>
      </w:pPr>
      <w:r>
        <w:rPr>
          <w:rFonts w:ascii="Times New Roman" w:eastAsia="Times New Roman" w:hAnsi="Times New Roman"/>
          <w:b/>
          <w:color w:val="000000"/>
          <w:sz w:val="24"/>
          <w:szCs w:val="24"/>
          <w:lang w:eastAsia="cs-CZ"/>
        </w:rPr>
        <w:t>Plán pedagogické podpory (dále PLPP</w:t>
      </w:r>
      <w:proofErr w:type="gramStart"/>
      <w:r>
        <w:rPr>
          <w:rFonts w:ascii="Times New Roman" w:eastAsia="Times New Roman" w:hAnsi="Times New Roman"/>
          <w:b/>
          <w:color w:val="000000"/>
          <w:sz w:val="24"/>
          <w:szCs w:val="24"/>
          <w:lang w:eastAsia="cs-CZ"/>
        </w:rPr>
        <w:t>) :</w:t>
      </w:r>
      <w:proofErr w:type="gramEnd"/>
      <w:r>
        <w:rPr>
          <w:rFonts w:ascii="Times New Roman" w:eastAsia="Times New Roman" w:hAnsi="Times New Roman"/>
          <w:b/>
          <w:color w:val="000000"/>
          <w:sz w:val="24"/>
          <w:szCs w:val="24"/>
          <w:lang w:eastAsia="cs-CZ"/>
        </w:rPr>
        <w:t xml:space="preserve"> </w:t>
      </w:r>
      <w:r>
        <w:rPr>
          <w:rFonts w:ascii="Times New Roman" w:eastAsia="Times New Roman" w:hAnsi="Times New Roman"/>
          <w:bCs/>
          <w:smallCaps/>
          <w:lang w:eastAsia="cs-CZ"/>
        </w:rPr>
        <w:t>(</w:t>
      </w:r>
      <w:r>
        <w:t xml:space="preserve"> popis pravidel pro tvorbu, realizaci a vyhodnocení PLPP)</w:t>
      </w:r>
    </w:p>
    <w:p w:rsidR="00566E20" w:rsidRDefault="00566E20">
      <w:pPr>
        <w:spacing w:after="0" w:line="360" w:lineRule="auto"/>
        <w:jc w:val="both"/>
        <w:rPr>
          <w:rFonts w:ascii="Times New Roman" w:eastAsia="Times New Roman" w:hAnsi="Times New Roman"/>
          <w:b/>
          <w:bCs/>
          <w:smallCaps/>
          <w:color w:val="000000"/>
          <w:sz w:val="24"/>
          <w:szCs w:val="24"/>
          <w:lang w:eastAsia="cs-CZ"/>
        </w:rPr>
      </w:pP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Pokud má dítě při vzdělávání výrazné obtíže, vyhotoví třídní učitelky na základě pedagogické</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diagnostiky PLPP podle Vyhlášky č. 27/2016 Sb. a seznámí s ním i s důvody pro jeho vydání</w:t>
      </w:r>
    </w:p>
    <w:p w:rsidR="00566E20" w:rsidRDefault="00946B9C">
      <w:pPr>
        <w:spacing w:after="0" w:line="360" w:lineRule="auto"/>
        <w:jc w:val="both"/>
      </w:pPr>
      <w:r>
        <w:rPr>
          <w:rFonts w:ascii="Times New Roman" w:eastAsia="Times New Roman" w:hAnsi="Times New Roman"/>
          <w:color w:val="000000"/>
          <w:sz w:val="24"/>
          <w:szCs w:val="24"/>
          <w:lang w:eastAsia="cs-CZ"/>
        </w:rPr>
        <w:t>zákonné zástupce. Plán je průběžně vyhodnocován konzultacemi učitelek a zákonných zástupců, příp. speciálního pedagoga. Východiskem PLPP je ŠVP. Po 3 měsících je PLPP vyhodnocen učitelkami a speciálním pedagogem písemně.</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Pokud nedojde k naplňování cílů, doporučí speciální pedagog zákonným zástupcům vyhledat</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pomoc ve školském poradenském zařízení. Než dojde ke změně podpůrných opatření, je dítě</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vzděláváno podle PLPP.</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Pokud PLPP své cíle naplňuje, pokračuje se v jeho realizaci a průběžně ho učitelky podle</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pokroků dítěte aktualizují. Po kontrolní pedagogické diagnostice (nejdéle do roka od vydání</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PLPP), pokud se zjistí, že dítě podpůrné opatření již nepotřebuje, se tato podpora ukončí</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písemným vyhodnocením do PLPP.</w:t>
      </w: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946B9C">
      <w:pPr>
        <w:spacing w:before="280" w:after="0" w:line="240" w:lineRule="auto"/>
        <w:jc w:val="both"/>
        <w:outlineLvl w:val="1"/>
        <w:rPr>
          <w:rFonts w:ascii="Times New Roman" w:eastAsia="Times New Roman" w:hAnsi="Times New Roman"/>
          <w:b/>
          <w:bCs/>
          <w:smallCaps/>
          <w:sz w:val="32"/>
          <w:szCs w:val="32"/>
          <w:lang w:eastAsia="cs-CZ"/>
        </w:rPr>
      </w:pPr>
      <w:r>
        <w:rPr>
          <w:rFonts w:ascii="Times New Roman" w:eastAsia="Times New Roman" w:hAnsi="Times New Roman"/>
          <w:b/>
          <w:color w:val="000000"/>
          <w:sz w:val="24"/>
          <w:szCs w:val="24"/>
          <w:lang w:eastAsia="cs-CZ"/>
        </w:rPr>
        <w:t>Individuální vzdělávací plán (dále IVP</w:t>
      </w:r>
      <w:proofErr w:type="gramStart"/>
      <w:r>
        <w:rPr>
          <w:rFonts w:ascii="Times New Roman" w:eastAsia="Times New Roman" w:hAnsi="Times New Roman"/>
          <w:b/>
          <w:color w:val="000000"/>
          <w:sz w:val="24"/>
          <w:szCs w:val="24"/>
          <w:lang w:eastAsia="cs-CZ"/>
        </w:rPr>
        <w:t>) :</w:t>
      </w:r>
      <w:proofErr w:type="gramEnd"/>
      <w:r>
        <w:rPr>
          <w:rFonts w:ascii="Times New Roman" w:eastAsia="Times New Roman" w:hAnsi="Times New Roman"/>
          <w:bCs/>
          <w:smallCaps/>
          <w:lang w:eastAsia="cs-CZ"/>
        </w:rPr>
        <w:t xml:space="preserve"> (</w:t>
      </w:r>
      <w:r>
        <w:t xml:space="preserve"> popis pravidel pro tvorbu, realizaci a vyhodnocení IVP)</w:t>
      </w:r>
    </w:p>
    <w:p w:rsidR="00566E20" w:rsidRDefault="00566E20">
      <w:pPr>
        <w:spacing w:after="0" w:line="360" w:lineRule="auto"/>
        <w:jc w:val="both"/>
        <w:rPr>
          <w:rFonts w:ascii="Times New Roman" w:eastAsia="Times New Roman" w:hAnsi="Times New Roman"/>
          <w:b/>
          <w:bCs/>
          <w:smallCaps/>
          <w:color w:val="000000"/>
          <w:sz w:val="24"/>
          <w:szCs w:val="24"/>
          <w:lang w:eastAsia="cs-CZ"/>
        </w:rPr>
      </w:pP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Pokud školské poradenské zařízení doporučí pro dítě zpracování IVP, je podkladem pro jeho</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náplň toto doporučení, potřeby dítěte a ŠVP. Ředitel MŠ zajistí do 1 měsíce po obdržení</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doporučení vyhotovení IVP třídními učitelkami, speciálním pedagogem a ve spolupráci se</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zákonnými zástupci a školským poradenským zařízením. Všichni zúčastnění jsou s IVP</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seznámeni. Tvorba a náplň IVP se řídí Vyhláškou č. 27/2016 Sb. Plán je průběžně</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vyhodnocován konzultacemi učitelek s rodiči, speciálním pedagogem a poradenským zařízením.</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Písemné vyhodnocení probíhá jednou ročně ve spolupráci se školským poradenským zařízením.</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Podle potřeb dítěte je IVP průběžně aktualizován, se všemi změnami jsou seznámeni vždy i</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zákonní zástupci. Ukončení vzdělávání podle IVP musí doporučit školské poradenské zařízení.</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Ukončení je písemně zapsáno do vyhodnocení IVP.</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lastRenderedPageBreak/>
        <w:t>IVP může být zpracován i pro dítě mimořádně nadané.</w:t>
      </w: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946B9C">
      <w:pPr>
        <w:spacing w:after="0" w:line="360" w:lineRule="auto"/>
        <w:jc w:val="both"/>
        <w:rPr>
          <w:rFonts w:ascii="Times New Roman" w:eastAsia="Times New Roman" w:hAnsi="Times New Roman"/>
          <w:b/>
          <w:color w:val="000000"/>
          <w:sz w:val="24"/>
          <w:szCs w:val="24"/>
          <w:lang w:eastAsia="cs-CZ"/>
        </w:rPr>
      </w:pPr>
      <w:r>
        <w:rPr>
          <w:rFonts w:ascii="Times New Roman" w:eastAsia="Times New Roman" w:hAnsi="Times New Roman"/>
          <w:b/>
          <w:color w:val="000000"/>
          <w:sz w:val="24"/>
          <w:szCs w:val="24"/>
          <w:lang w:eastAsia="cs-CZ"/>
        </w:rPr>
        <w:t>Další podpora:</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Pro spolupráci s rodiči, domácí práci a sledování individuálního vývoje dětí slouží pracovní</w:t>
      </w:r>
    </w:p>
    <w:p w:rsidR="00566E20" w:rsidRDefault="00946B9C">
      <w:pPr>
        <w:spacing w:after="0" w:line="360" w:lineRule="auto"/>
        <w:jc w:val="both"/>
      </w:pPr>
      <w:r>
        <w:rPr>
          <w:rFonts w:ascii="Times New Roman" w:eastAsia="Times New Roman" w:hAnsi="Times New Roman"/>
          <w:color w:val="000000"/>
          <w:sz w:val="24"/>
          <w:szCs w:val="24"/>
          <w:lang w:eastAsia="cs-CZ"/>
        </w:rPr>
        <w:t>složky vedené učitelkou nebo asistentkou. Odborná dokumentace dítěte je založena ve zvláštní složce.</w:t>
      </w:r>
    </w:p>
    <w:p w:rsidR="00566E20" w:rsidRDefault="00946B9C">
      <w:pPr>
        <w:spacing w:after="0" w:line="360" w:lineRule="auto"/>
        <w:jc w:val="both"/>
      </w:pPr>
      <w:r>
        <w:rPr>
          <w:rFonts w:ascii="Times New Roman" w:eastAsia="Times New Roman" w:hAnsi="Times New Roman"/>
          <w:color w:val="000000"/>
          <w:sz w:val="24"/>
          <w:szCs w:val="24"/>
          <w:lang w:eastAsia="cs-CZ"/>
        </w:rPr>
        <w:t>V rámci přípravy na školu nabízíme (pro všechny děti) i orientační testy školní zralosti, zjištění laterality, posouzení úrovně motorického vývoje, test rizika poruch učení,</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úroveň hudebního nadání a doporučení na další potřebná odborná vyšetření.</w:t>
      </w: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946B9C">
      <w:pPr>
        <w:spacing w:after="0" w:line="360" w:lineRule="auto"/>
        <w:jc w:val="both"/>
        <w:rPr>
          <w:rFonts w:ascii="Times New Roman" w:eastAsia="Times New Roman" w:hAnsi="Times New Roman"/>
          <w:b/>
          <w:color w:val="000000"/>
          <w:sz w:val="24"/>
          <w:szCs w:val="24"/>
          <w:lang w:eastAsia="cs-CZ"/>
        </w:rPr>
      </w:pPr>
      <w:r>
        <w:rPr>
          <w:rFonts w:ascii="Times New Roman" w:eastAsia="Times New Roman" w:hAnsi="Times New Roman"/>
          <w:b/>
          <w:color w:val="000000"/>
          <w:sz w:val="24"/>
          <w:szCs w:val="24"/>
          <w:lang w:eastAsia="cs-CZ"/>
        </w:rPr>
        <w:t>Vzdělávání dětí mimořádně nadaných</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U dětí nadaných a mimořádně nadaných po konzultaci s rodiči a ŠPZ rozvíjíme oblasti jejich</w:t>
      </w:r>
    </w:p>
    <w:p w:rsidR="00566E20" w:rsidRDefault="00946B9C">
      <w:pPr>
        <w:spacing w:after="0" w:line="360" w:lineRule="auto"/>
        <w:jc w:val="both"/>
      </w:pPr>
      <w:r>
        <w:rPr>
          <w:rFonts w:ascii="Times New Roman" w:eastAsia="Times New Roman" w:hAnsi="Times New Roman"/>
          <w:color w:val="000000"/>
          <w:sz w:val="24"/>
          <w:szCs w:val="24"/>
          <w:lang w:eastAsia="cs-CZ"/>
        </w:rPr>
        <w:t xml:space="preserve">nadání včetně využití podpůrných opatření. Umožňujeme jim širší rozsah činností podle pásma jejich schopností, stimulujeme rozvoj jejich potenciálu a nabízíme rodičům informace k výběru vhodné základní školy a domácí přípravě. </w:t>
      </w:r>
    </w:p>
    <w:p w:rsidR="00566E20" w:rsidRDefault="00566E20">
      <w:pPr>
        <w:spacing w:after="0" w:line="360" w:lineRule="auto"/>
        <w:jc w:val="both"/>
        <w:rPr>
          <w:rFonts w:ascii="Times New Roman" w:eastAsia="Times New Roman" w:hAnsi="Times New Roman"/>
          <w:b/>
          <w:color w:val="000000"/>
          <w:sz w:val="32"/>
          <w:szCs w:val="32"/>
          <w:lang w:eastAsia="cs-CZ"/>
        </w:rPr>
      </w:pPr>
    </w:p>
    <w:p w:rsidR="00566E20" w:rsidRDefault="00946B9C">
      <w:pPr>
        <w:spacing w:after="0" w:line="360" w:lineRule="auto"/>
        <w:jc w:val="both"/>
      </w:pPr>
      <w:r>
        <w:rPr>
          <w:rFonts w:ascii="Times New Roman" w:eastAsia="Times New Roman" w:hAnsi="Times New Roman"/>
          <w:b/>
          <w:color w:val="000000"/>
          <w:sz w:val="32"/>
          <w:szCs w:val="32"/>
          <w:lang w:eastAsia="cs-CZ"/>
        </w:rPr>
        <w:t xml:space="preserve">3.9 </w:t>
      </w:r>
      <w:r>
        <w:rPr>
          <w:rFonts w:ascii="Times New Roman" w:eastAsia="Times New Roman" w:hAnsi="Times New Roman"/>
          <w:b/>
          <w:bCs/>
          <w:color w:val="000000"/>
          <w:sz w:val="32"/>
          <w:szCs w:val="32"/>
          <w:lang w:eastAsia="cs-CZ"/>
        </w:rPr>
        <w:t>Podmínky vzdělávání dvouletých dětí</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Předškolní vzdělávání lze organizovat pro děti od dvou let věku. Rámcové cíle a záměry jsou vhodné i pro děti mladší tří let, je však nutné zohlednit specifika dosahující úrovně dětí od dvou do tří let. Pro dvouleté dítě je zařazení do mateřské školy první sociální zkušeností, projevuje se to větší vázaností na dospělou osobu, učitelku, která zastupuje rodiče. Tyto děti poznávají nové vzorce chování dospělých i svých vrstevníků, přijímají vymezené hranice a nové role. Dvouleté děti se nejvíce učí nápodobou, situačním učením, vlastním prožitkem a především hrou. Často vyžadují opakování činností, potřebují pravidelné rituály, zpravidla udrží pozornost jen velmi krátkou dobu. Podmínkou úspěšné pedagogické práce je citlivé přizpůsobování organizace se střídáním nabídky činností, trénováním návyků a praktických dovedností, ponecháním co největšího prostoru pro volné hry a pohybové aktivity. </w:t>
      </w:r>
    </w:p>
    <w:p w:rsidR="00566E20" w:rsidRDefault="00946B9C">
      <w:pPr>
        <w:spacing w:after="0" w:line="360" w:lineRule="auto"/>
        <w:jc w:val="both"/>
      </w:pPr>
      <w:r>
        <w:rPr>
          <w:rFonts w:ascii="Times New Roman" w:eastAsia="Times New Roman" w:hAnsi="Times New Roman"/>
          <w:color w:val="000000"/>
          <w:sz w:val="24"/>
          <w:szCs w:val="24"/>
          <w:lang w:eastAsia="cs-CZ"/>
        </w:rPr>
        <w:t>Uvědomuje si odlišnost v potřebách a respektujeme možnosti a zájmy dětí raného věku. Zajišťujeme:</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 pravidelný denní režim,</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bezpečné a jisté prostředí,</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vlídnou a trpělivou komunikaci,</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lastRenderedPageBreak/>
        <w:t>dostatek času pro adaptaci dětí,</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postupné osamostatňování dítěte v oblasti sebeobsluhy a socializace směřující </w:t>
      </w:r>
    </w:p>
    <w:p w:rsidR="00566E20" w:rsidRDefault="00946B9C">
      <w:pPr>
        <w:spacing w:after="0" w:line="360" w:lineRule="auto"/>
        <w:ind w:left="720"/>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k rozvoji jeho osobnosti,</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podnětné prostředí a činnosti.</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 ohledem na specifika dvouletých dětí máme uzpůsobeny podmínky pro vzdělávání dvouletých dětí.</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Nabízíme:</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třídy vybavené hračkami a stavebnicemi s většími prvky, kostky, </w:t>
      </w:r>
      <w:proofErr w:type="spellStart"/>
      <w:r>
        <w:rPr>
          <w:rFonts w:ascii="Times New Roman" w:eastAsia="Times New Roman" w:hAnsi="Times New Roman"/>
          <w:color w:val="000000"/>
          <w:sz w:val="24"/>
          <w:szCs w:val="24"/>
          <w:lang w:eastAsia="cs-CZ"/>
        </w:rPr>
        <w:t>vkládanky</w:t>
      </w:r>
      <w:proofErr w:type="spellEnd"/>
      <w:r>
        <w:rPr>
          <w:rFonts w:ascii="Times New Roman" w:eastAsia="Times New Roman" w:hAnsi="Times New Roman"/>
          <w:color w:val="000000"/>
          <w:sz w:val="24"/>
          <w:szCs w:val="24"/>
          <w:lang w:eastAsia="cs-CZ"/>
        </w:rPr>
        <w:t>, vláčky, jednoduché puzzle, kočárky s panenkami, větší auta, knihovnu s leporely, …,</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delší časový prostor pro stravování a sebeobsluhu,</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možnost ponechat dítěti vlastní předmět, hračku,</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zvýšenou potřebu spánku a odpočinku, příp. prostor ke krátkému odpočinku kdykoliv v průběhu dne,</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individuální přístup při činnostech a více času na provedení aktivit,</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dostatečný prostor pro volný pohyb a hru dětí,</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dostačující úložné prostory na náhradní oblečení a hygienické potřeby,</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vhodné podmínky pro adaptaci dítěte v souladu s jeho individuálními potřebami,</w:t>
      </w:r>
    </w:p>
    <w:p w:rsidR="00566E20" w:rsidRDefault="00946B9C">
      <w:pPr>
        <w:numPr>
          <w:ilvl w:val="0"/>
          <w:numId w:val="23"/>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volný a bezpečný prostor na zahradě MŠ.</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Samozřejmostí je úzká spolupráce s rodiči a kvalifikovanost pedagogů.</w:t>
      </w:r>
    </w:p>
    <w:p w:rsidR="00566E20" w:rsidRDefault="00946B9C">
      <w:pPr>
        <w:spacing w:after="0" w:line="360" w:lineRule="auto"/>
        <w:jc w:val="both"/>
      </w:pPr>
      <w:r>
        <w:rPr>
          <w:rFonts w:ascii="Times New Roman" w:eastAsia="Times New Roman" w:hAnsi="Times New Roman"/>
          <w:color w:val="000000"/>
          <w:sz w:val="24"/>
          <w:szCs w:val="24"/>
          <w:lang w:eastAsia="cs-CZ"/>
        </w:rPr>
        <w:t>Pedagogové poskytují dětem dostatek činností zaměřených na celkový rozvoj dvouletého dítěte a utváření základů budoucích kompetencí. Při vzdělávání se řídí principy RVP PV.</w:t>
      </w:r>
    </w:p>
    <w:p w:rsidR="00566E20" w:rsidRDefault="00946B9C">
      <w:pPr>
        <w:spacing w:after="0" w:line="360" w:lineRule="auto"/>
        <w:jc w:val="both"/>
      </w:pPr>
      <w:r>
        <w:rPr>
          <w:rFonts w:ascii="Times New Roman" w:eastAsia="Times New Roman" w:hAnsi="Times New Roman"/>
          <w:color w:val="000000"/>
          <w:sz w:val="24"/>
          <w:szCs w:val="24"/>
          <w:lang w:eastAsia="cs-CZ"/>
        </w:rPr>
        <w:t>Péče o děti ve věku od 2 do 3 let je organizačně i provozně zajištěna v souladu s platnými právními předpisy.</w:t>
      </w:r>
    </w:p>
    <w:bookmarkEnd w:id="2"/>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b/>
          <w:bCs/>
          <w:color w:val="000000"/>
          <w:sz w:val="32"/>
          <w:szCs w:val="32"/>
          <w:lang w:eastAsia="cs-CZ"/>
        </w:rPr>
        <w:t>3. 10 Individuální vzdělávání</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Zákonný zástupce dítěte, které bude plnit povinnost předškolního vzdělávání, má možnost zvolit formu individuálního vzdělávání. Nejpozději 3 měsíce před počátkem školního roku </w:t>
      </w:r>
      <w:r>
        <w:rPr>
          <w:rFonts w:ascii="Times New Roman" w:eastAsia="Times New Roman" w:hAnsi="Times New Roman"/>
          <w:color w:val="000000"/>
          <w:sz w:val="24"/>
          <w:szCs w:val="24"/>
          <w:lang w:eastAsia="cs-CZ"/>
        </w:rPr>
        <w:br/>
        <w:t xml:space="preserve">je povinen oznámit tuto skutečnost řediteli mateřské školy, kam bylo dítě přijato </w:t>
      </w:r>
      <w:r>
        <w:rPr>
          <w:rFonts w:ascii="Times New Roman" w:eastAsia="Times New Roman" w:hAnsi="Times New Roman"/>
          <w:color w:val="000000"/>
          <w:sz w:val="24"/>
          <w:szCs w:val="24"/>
          <w:lang w:eastAsia="cs-CZ"/>
        </w:rPr>
        <w:br/>
        <w:t xml:space="preserve">k předškolnímu vzdělávání. Pravidla individuálního vzdělávání jsou podrobněji </w:t>
      </w:r>
      <w:proofErr w:type="gramStart"/>
      <w:r>
        <w:rPr>
          <w:rFonts w:ascii="Times New Roman" w:eastAsia="Times New Roman" w:hAnsi="Times New Roman"/>
          <w:color w:val="000000"/>
          <w:sz w:val="24"/>
          <w:szCs w:val="24"/>
          <w:lang w:eastAsia="cs-CZ"/>
        </w:rPr>
        <w:t>popsány</w:t>
      </w:r>
      <w:proofErr w:type="gramEnd"/>
      <w:r>
        <w:rPr>
          <w:rFonts w:ascii="Times New Roman" w:eastAsia="Times New Roman" w:hAnsi="Times New Roman"/>
          <w:color w:val="000000"/>
          <w:sz w:val="24"/>
          <w:szCs w:val="24"/>
          <w:lang w:eastAsia="cs-CZ"/>
        </w:rPr>
        <w:t xml:space="preserve"> </w:t>
      </w:r>
      <w:r>
        <w:rPr>
          <w:rFonts w:ascii="Times New Roman" w:eastAsia="Times New Roman" w:hAnsi="Times New Roman"/>
          <w:color w:val="000000"/>
          <w:sz w:val="24"/>
          <w:szCs w:val="24"/>
          <w:lang w:eastAsia="cs-CZ"/>
        </w:rPr>
        <w:br/>
        <w:t xml:space="preserve">ve </w:t>
      </w:r>
      <w:r>
        <w:rPr>
          <w:rFonts w:ascii="Times New Roman" w:eastAsia="Times New Roman" w:hAnsi="Times New Roman"/>
          <w:i/>
          <w:color w:val="000000"/>
          <w:sz w:val="24"/>
          <w:szCs w:val="24"/>
          <w:lang w:eastAsia="cs-CZ"/>
        </w:rPr>
        <w:t>Školním řádu mateřské školy</w:t>
      </w:r>
      <w:r>
        <w:rPr>
          <w:rFonts w:ascii="Times New Roman" w:eastAsia="Times New Roman" w:hAnsi="Times New Roman"/>
          <w:color w:val="000000"/>
          <w:sz w:val="24"/>
          <w:szCs w:val="24"/>
          <w:lang w:eastAsia="cs-CZ"/>
        </w:rPr>
        <w:t xml:space="preserve">. Ředitel mateřské školy doporučí zákonnému zástupci dítěte přehled oblastí, v nichž má být dítě vzděláváno a dohodne se zákonným zástupcem dítěte způsob ověření a termíny ověření, včetně náhradních termínů. Termín bude zákonným zástupcům sdělen písemně. Mateřská škola ověří úroveň osvojování očekávaných výstupů </w:t>
      </w:r>
      <w:r>
        <w:rPr>
          <w:rFonts w:ascii="Times New Roman" w:eastAsia="Times New Roman" w:hAnsi="Times New Roman"/>
          <w:color w:val="000000"/>
          <w:sz w:val="24"/>
          <w:szCs w:val="24"/>
          <w:lang w:eastAsia="cs-CZ"/>
        </w:rPr>
        <w:br/>
      </w:r>
      <w:r>
        <w:rPr>
          <w:rFonts w:ascii="Times New Roman" w:eastAsia="Times New Roman" w:hAnsi="Times New Roman"/>
          <w:color w:val="000000"/>
          <w:sz w:val="24"/>
          <w:szCs w:val="24"/>
          <w:lang w:eastAsia="cs-CZ"/>
        </w:rPr>
        <w:lastRenderedPageBreak/>
        <w:t xml:space="preserve">v jednotlivých oblastech a případně doporučí zákonnému zástupci další postup při vzdělávání. Zákonný zástupce dítěte, které je individuálně vzděláváno, je povinen zajistit účast dítěte </w:t>
      </w:r>
      <w:r>
        <w:rPr>
          <w:rFonts w:ascii="Times New Roman" w:eastAsia="Times New Roman" w:hAnsi="Times New Roman"/>
          <w:color w:val="000000"/>
          <w:sz w:val="24"/>
          <w:szCs w:val="24"/>
          <w:lang w:eastAsia="cs-CZ"/>
        </w:rPr>
        <w:br/>
        <w:t xml:space="preserve">u ověření. Ředitel mateřské školy, kam bylo dítě přijato k předškolnímu vzdělávání, </w:t>
      </w:r>
      <w:r>
        <w:rPr>
          <w:rFonts w:ascii="Times New Roman" w:eastAsia="Times New Roman" w:hAnsi="Times New Roman"/>
          <w:color w:val="000000"/>
          <w:sz w:val="24"/>
          <w:szCs w:val="24"/>
          <w:lang w:eastAsia="cs-CZ"/>
        </w:rPr>
        <w:br/>
        <w:t xml:space="preserve">ukončí individuální vzdělávání dítěte, pokud zákonný zástupce dítěte nezajistil účast dítěte </w:t>
      </w:r>
      <w:r>
        <w:rPr>
          <w:rFonts w:ascii="Times New Roman" w:eastAsia="Times New Roman" w:hAnsi="Times New Roman"/>
          <w:color w:val="000000"/>
          <w:sz w:val="24"/>
          <w:szCs w:val="24"/>
          <w:lang w:eastAsia="cs-CZ"/>
        </w:rPr>
        <w:br/>
        <w:t xml:space="preserve">u ověření, a to ani v náhradním termínu. Odvolání proti rozhodnutí ředitele mateřské školy </w:t>
      </w:r>
      <w:r>
        <w:rPr>
          <w:rFonts w:ascii="Times New Roman" w:eastAsia="Times New Roman" w:hAnsi="Times New Roman"/>
          <w:color w:val="000000"/>
          <w:sz w:val="24"/>
          <w:szCs w:val="24"/>
          <w:lang w:eastAsia="cs-CZ"/>
        </w:rPr>
        <w:br/>
        <w:t xml:space="preserve">o ukončení individuálního vzdělávání dítěte nemá odkladný účinek. Po ukončení individuálního vzdělávání dítěte nelze dítě opětovně individuálně vzdělávat. Výdaje spojené </w:t>
      </w:r>
      <w:r>
        <w:rPr>
          <w:rFonts w:ascii="Times New Roman" w:eastAsia="Times New Roman" w:hAnsi="Times New Roman"/>
          <w:color w:val="000000"/>
          <w:sz w:val="24"/>
          <w:szCs w:val="24"/>
          <w:lang w:eastAsia="cs-CZ"/>
        </w:rPr>
        <w:br/>
        <w:t xml:space="preserve">s individuálním vzděláváním dítěte hradí zákonný zástupce dítěte s výjimkou speciálních kompenzačních pomůcek a výdajů na činnost mateřské školy, do níž bylo dítě přijato </w:t>
      </w:r>
      <w:r>
        <w:rPr>
          <w:rFonts w:ascii="Times New Roman" w:eastAsia="Times New Roman" w:hAnsi="Times New Roman"/>
          <w:color w:val="000000"/>
          <w:sz w:val="24"/>
          <w:szCs w:val="24"/>
          <w:lang w:eastAsia="cs-CZ"/>
        </w:rPr>
        <w:br/>
        <w:t>k předškolnímu vzdělávání.</w:t>
      </w:r>
    </w:p>
    <w:p w:rsidR="00566E20" w:rsidRDefault="00946B9C">
      <w:pPr>
        <w:spacing w:before="280" w:after="150" w:line="360" w:lineRule="auto"/>
        <w:jc w:val="both"/>
        <w:rPr>
          <w:rFonts w:ascii="Times New Roman" w:eastAsia="Times New Roman" w:hAnsi="Times New Roman"/>
          <w:b/>
          <w:smallCaps/>
          <w:kern w:val="2"/>
          <w:sz w:val="32"/>
          <w:szCs w:val="32"/>
          <w:lang w:eastAsia="cs-CZ"/>
        </w:rPr>
      </w:pPr>
      <w:r>
        <w:rPr>
          <w:rFonts w:ascii="Times New Roman" w:eastAsia="Times New Roman" w:hAnsi="Times New Roman"/>
          <w:b/>
          <w:color w:val="000000"/>
          <w:sz w:val="32"/>
          <w:szCs w:val="32"/>
          <w:lang w:eastAsia="cs-CZ"/>
        </w:rPr>
        <w:t xml:space="preserve">3. 11 </w:t>
      </w:r>
      <w:r>
        <w:rPr>
          <w:rFonts w:ascii="Times New Roman" w:eastAsia="Times New Roman" w:hAnsi="Times New Roman"/>
          <w:b/>
          <w:smallCaps/>
          <w:kern w:val="2"/>
          <w:sz w:val="32"/>
          <w:szCs w:val="32"/>
          <w:lang w:eastAsia="cs-CZ"/>
        </w:rPr>
        <w:t>JAZYKOVÁ PODPORA DĚTEM S NEDOSTATEČNOU ZNALOSTÍ ČESKÉHO JAZYKA</w:t>
      </w:r>
    </w:p>
    <w:p w:rsidR="00566E20" w:rsidRDefault="00946B9C">
      <w:pPr>
        <w:spacing w:after="160" w:line="257" w:lineRule="auto"/>
        <w:jc w:val="both"/>
        <w:rPr>
          <w:rFonts w:ascii="Times New Roman" w:hAnsi="Times New Roman"/>
          <w:sz w:val="28"/>
          <w:szCs w:val="28"/>
          <w:u w:val="single"/>
        </w:rPr>
      </w:pPr>
      <w:r>
        <w:rPr>
          <w:rFonts w:ascii="Times New Roman" w:hAnsi="Times New Roman"/>
          <w:sz w:val="28"/>
          <w:szCs w:val="28"/>
          <w:u w:val="single"/>
        </w:rPr>
        <w:t xml:space="preserve">Poskytování jazykové podpory dětem s nedostatečnou znalostí českého jazyka </w:t>
      </w:r>
    </w:p>
    <w:p w:rsidR="00566E20" w:rsidRDefault="00946B9C">
      <w:pPr>
        <w:spacing w:after="160" w:line="360" w:lineRule="auto"/>
        <w:jc w:val="both"/>
        <w:rPr>
          <w:rFonts w:ascii="Times New Roman" w:hAnsi="Times New Roman"/>
          <w:sz w:val="24"/>
          <w:szCs w:val="24"/>
        </w:rPr>
      </w:pPr>
      <w:r>
        <w:rPr>
          <w:rFonts w:ascii="Times New Roman" w:hAnsi="Times New Roman"/>
          <w:sz w:val="24"/>
          <w:szCs w:val="24"/>
        </w:rPr>
        <w:t xml:space="preserve">Hlavní cílovou skupinou pro poskytování jazykové přípravy jsou cizinci v povinném předškolním vzdělávání bez ohledu na délku jejich pobytu v ČR. Organizace jazykové přípravy se liší s ohledem na zastoupení cizinců v povinném předškolním vzdělávání. </w:t>
      </w:r>
    </w:p>
    <w:p w:rsidR="00566E20" w:rsidRDefault="00946B9C">
      <w:pPr>
        <w:spacing w:after="160" w:line="360" w:lineRule="auto"/>
        <w:jc w:val="both"/>
      </w:pPr>
      <w:r>
        <w:rPr>
          <w:rFonts w:ascii="Times New Roman" w:hAnsi="Times New Roman"/>
          <w:sz w:val="24"/>
          <w:szCs w:val="24"/>
        </w:rPr>
        <w:t xml:space="preserve">Vycházíme z toho, že v případě počtu 4 a více dětí cizinců již není možné se jim v rámci vzdělávání ve třídě dostatečně individuálně věnovat a poskytovat jim dostatečnou jazykovou přípravu, a proto bude zřízena v tomto případě skupina pro jazykovou přípravu. Pokud </w:t>
      </w:r>
      <w:r>
        <w:rPr>
          <w:rFonts w:ascii="Times New Roman" w:hAnsi="Times New Roman"/>
          <w:sz w:val="24"/>
          <w:szCs w:val="24"/>
        </w:rPr>
        <w:br/>
        <w:t xml:space="preserve">má mateřská škola v rámci jednoho místa poskytovaného vzdělávání 1 až 3 děti cizince </w:t>
      </w:r>
      <w:r>
        <w:rPr>
          <w:rFonts w:ascii="Times New Roman" w:hAnsi="Times New Roman"/>
          <w:sz w:val="24"/>
          <w:szCs w:val="24"/>
        </w:rPr>
        <w:br/>
        <w:t xml:space="preserve">v povinném předškolním vzdělávání, bude jim poskytována individuální jazyková podpora </w:t>
      </w:r>
      <w:r>
        <w:rPr>
          <w:rFonts w:ascii="Times New Roman" w:hAnsi="Times New Roman"/>
          <w:sz w:val="24"/>
          <w:szCs w:val="24"/>
        </w:rPr>
        <w:br/>
        <w:t>v rámci běžných vzdělávacích činností.</w:t>
      </w:r>
    </w:p>
    <w:p w:rsidR="00566E20" w:rsidRDefault="00946B9C">
      <w:pPr>
        <w:spacing w:after="160" w:line="360" w:lineRule="auto"/>
        <w:jc w:val="both"/>
      </w:pPr>
      <w:r>
        <w:rPr>
          <w:rFonts w:ascii="Times New Roman" w:hAnsi="Times New Roman"/>
          <w:sz w:val="24"/>
          <w:szCs w:val="24"/>
        </w:rPr>
        <w:t xml:space="preserve">V případě, že bude v mateřské škole větší zastoupení cizinců (tj. 4 a více dětí-cizinců v rámci jednoho místa poskytovaného vzdělávání) v povinném předškolním vzdělávání, zřizuje ředitel mateřské školy skupinu pro jazykovou přípravu v souladu s § 1e vyhlášky č. 14/2005 Sb., </w:t>
      </w:r>
      <w:r>
        <w:rPr>
          <w:rFonts w:ascii="Times New Roman" w:hAnsi="Times New Roman"/>
          <w:sz w:val="24"/>
          <w:szCs w:val="24"/>
        </w:rPr>
        <w:br/>
        <w:t>o předškolním vzdělávání, ve znění pozdějších předpisů. Škola má povinnost poskytovat jazykovou přípravu pro zajištění plynulého přechodu do základního vzdělávání v rozsahu jedné hodiny týdně. Tato hodina týdně bude rozdělena do dvou nebo více bloků v průběhu týdne.</w:t>
      </w:r>
    </w:p>
    <w:p w:rsidR="00566E20" w:rsidRDefault="00946B9C">
      <w:pPr>
        <w:spacing w:after="160" w:line="360" w:lineRule="auto"/>
        <w:jc w:val="both"/>
        <w:rPr>
          <w:rFonts w:ascii="Times New Roman" w:hAnsi="Times New Roman"/>
          <w:sz w:val="24"/>
          <w:szCs w:val="24"/>
        </w:rPr>
      </w:pPr>
      <w:r>
        <w:rPr>
          <w:rFonts w:ascii="Times New Roman" w:hAnsi="Times New Roman"/>
          <w:sz w:val="24"/>
          <w:szCs w:val="24"/>
        </w:rPr>
        <w:t xml:space="preserve">Do skupiny mohou být na základě posouzení potřebnosti ředitelem školy zařazeny i jiné děti, které mají prokazatelně obdobné integrační potřeby jako děti cizinci (mladší, s českým </w:t>
      </w:r>
      <w:r>
        <w:rPr>
          <w:rFonts w:ascii="Times New Roman" w:hAnsi="Times New Roman"/>
          <w:sz w:val="24"/>
          <w:szCs w:val="24"/>
        </w:rPr>
        <w:lastRenderedPageBreak/>
        <w:t>občanstvím apod.), a to i do vyššího počtu než osm dětí, pokud to není na újmu kvality jazykové přípravy dětí cizinců.</w:t>
      </w:r>
    </w:p>
    <w:p w:rsidR="00566E20" w:rsidRDefault="00566E20">
      <w:pPr>
        <w:spacing w:after="160" w:line="360" w:lineRule="auto"/>
        <w:jc w:val="both"/>
        <w:rPr>
          <w:rFonts w:ascii="Times New Roman" w:eastAsia="Times New Roman" w:hAnsi="Times New Roman"/>
          <w:b/>
          <w:smallCaps/>
          <w:kern w:val="2"/>
          <w:sz w:val="32"/>
          <w:szCs w:val="32"/>
          <w:lang w:eastAsia="cs-CZ"/>
        </w:rPr>
      </w:pPr>
    </w:p>
    <w:p w:rsidR="00566E20" w:rsidRDefault="00946B9C">
      <w:pPr>
        <w:spacing w:after="160" w:line="360" w:lineRule="auto"/>
        <w:jc w:val="both"/>
        <w:rPr>
          <w:rFonts w:ascii="Times New Roman" w:hAnsi="Times New Roman"/>
          <w:sz w:val="24"/>
          <w:szCs w:val="24"/>
        </w:rPr>
      </w:pPr>
      <w:r>
        <w:rPr>
          <w:rFonts w:ascii="Times New Roman" w:eastAsia="Times New Roman" w:hAnsi="Times New Roman"/>
          <w:b/>
          <w:smallCaps/>
          <w:kern w:val="2"/>
          <w:sz w:val="32"/>
          <w:szCs w:val="32"/>
          <w:lang w:eastAsia="cs-CZ"/>
        </w:rPr>
        <w:t>3. 12 Organizace vzdělávání</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b/>
          <w:bCs/>
          <w:color w:val="000000"/>
          <w:sz w:val="24"/>
          <w:szCs w:val="24"/>
          <w:lang w:eastAsia="cs-CZ"/>
        </w:rPr>
        <w:t>Kritéria přijetí dítěte:</w:t>
      </w:r>
    </w:p>
    <w:p w:rsidR="00566E20" w:rsidRDefault="00946B9C">
      <w:pPr>
        <w:numPr>
          <w:ilvl w:val="0"/>
          <w:numId w:val="5"/>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Zápis dětí na další školní rok vyhlašuje ředitelka mateřské školy po dohodě </w:t>
      </w:r>
      <w:r>
        <w:rPr>
          <w:rFonts w:ascii="Times New Roman" w:eastAsia="Times New Roman" w:hAnsi="Times New Roman"/>
          <w:color w:val="000000"/>
          <w:sz w:val="24"/>
          <w:szCs w:val="24"/>
          <w:lang w:eastAsia="cs-CZ"/>
        </w:rPr>
        <w:br/>
        <w:t>se zřizovatelem. Určí místo a datum zápisu. Oznámení o zápisu zveřejní na obecní vývěsce a nechá vyhlásit obecním rozhlasem. Zápisy do MŠ se uskutečňují v termínu dle školského zákona, tedy v období </w:t>
      </w:r>
      <w:r>
        <w:rPr>
          <w:rFonts w:ascii="Times New Roman" w:eastAsia="Times New Roman" w:hAnsi="Times New Roman"/>
          <w:b/>
          <w:bCs/>
          <w:color w:val="000000"/>
          <w:sz w:val="24"/>
          <w:szCs w:val="24"/>
          <w:lang w:eastAsia="cs-CZ"/>
        </w:rPr>
        <w:t>od 15. března do 15. dubna</w:t>
      </w:r>
      <w:r>
        <w:rPr>
          <w:rFonts w:ascii="Times New Roman" w:eastAsia="Times New Roman" w:hAnsi="Times New Roman"/>
          <w:color w:val="000000"/>
          <w:sz w:val="24"/>
          <w:szCs w:val="24"/>
          <w:lang w:eastAsia="cs-CZ"/>
        </w:rPr>
        <w:t>.</w:t>
      </w:r>
    </w:p>
    <w:p w:rsidR="00566E20" w:rsidRDefault="00946B9C">
      <w:pPr>
        <w:numPr>
          <w:ilvl w:val="0"/>
          <w:numId w:val="5"/>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Zákonní zástupci u zápisu odevzdají vyplněnou přihlášku k docházce (potvrzenou pediatrem) a </w:t>
      </w:r>
      <w:r>
        <w:rPr>
          <w:rFonts w:ascii="Times New Roman" w:eastAsia="Times New Roman" w:hAnsi="Times New Roman"/>
          <w:i/>
          <w:color w:val="000000"/>
          <w:sz w:val="24"/>
          <w:szCs w:val="24"/>
          <w:lang w:eastAsia="cs-CZ"/>
        </w:rPr>
        <w:t>Evidenční list</w:t>
      </w:r>
      <w:r>
        <w:rPr>
          <w:rFonts w:ascii="Times New Roman" w:eastAsia="Times New Roman" w:hAnsi="Times New Roman"/>
          <w:color w:val="000000"/>
          <w:sz w:val="24"/>
          <w:szCs w:val="24"/>
          <w:lang w:eastAsia="cs-CZ"/>
        </w:rPr>
        <w:t>, který si předem vyzvedli v MŠ. Na přihlášce musí být uvedeno, zda bylo dítě řádně očkováno podle očkovacího kalendáře, netýká se dítěte, které je proti nákaze imunní nebo se nemůže očkování podrobit pro trvalou kontraindikaci. Tato povinnost se také netýká dítěte, které plní povinné předškolní vzdělávání.</w:t>
      </w:r>
    </w:p>
    <w:p w:rsidR="00566E20" w:rsidRDefault="00946B9C">
      <w:pPr>
        <w:numPr>
          <w:ilvl w:val="0"/>
          <w:numId w:val="5"/>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O přijetí dítěte k předškolnímu vzdělávání, případně o ukončení předškolní vzdělávání rozhoduje ředitelka mateřské školy ve správním řízení vydáním </w:t>
      </w:r>
      <w:r>
        <w:rPr>
          <w:rFonts w:ascii="Times New Roman" w:eastAsia="Times New Roman" w:hAnsi="Times New Roman"/>
          <w:i/>
          <w:color w:val="000000"/>
          <w:sz w:val="24"/>
          <w:szCs w:val="24"/>
          <w:lang w:eastAsia="cs-CZ"/>
        </w:rPr>
        <w:t>Rozhodnutí o přijetí k předškolnímu vzdělávání</w:t>
      </w:r>
      <w:r>
        <w:rPr>
          <w:rFonts w:ascii="Times New Roman" w:eastAsia="Times New Roman" w:hAnsi="Times New Roman"/>
          <w:color w:val="000000"/>
          <w:sz w:val="24"/>
          <w:szCs w:val="24"/>
          <w:lang w:eastAsia="cs-CZ"/>
        </w:rPr>
        <w:t xml:space="preserve"> s odůvodněním a poučením o odvolání.</w:t>
      </w:r>
    </w:p>
    <w:p w:rsidR="00566E20" w:rsidRDefault="00946B9C">
      <w:pPr>
        <w:numPr>
          <w:ilvl w:val="0"/>
          <w:numId w:val="5"/>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Zákonní zástupci písemně potvrdí přijetí rozhodnutí. Každé dítě má založen spis, </w:t>
      </w:r>
      <w:r>
        <w:rPr>
          <w:rFonts w:ascii="Times New Roman" w:eastAsia="Times New Roman" w:hAnsi="Times New Roman"/>
          <w:color w:val="000000"/>
          <w:sz w:val="24"/>
          <w:szCs w:val="24"/>
          <w:lang w:eastAsia="cs-CZ"/>
        </w:rPr>
        <w:br/>
        <w:t>ve kterém jsou uloženy dokumenty týkající se zápisu.</w:t>
      </w:r>
    </w:p>
    <w:p w:rsidR="00566E20" w:rsidRDefault="00946B9C">
      <w:pPr>
        <w:numPr>
          <w:ilvl w:val="0"/>
          <w:numId w:val="5"/>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Ředitelka mateřské školy rozhodne o zařazení dítěte se speciálně vzdělávacími potřebami do mateřské školy na základě žádosti zákonných zástupců dítěte, vyjádření praktického lékaře pro děti a dorost a </w:t>
      </w:r>
      <w:proofErr w:type="gramStart"/>
      <w:r>
        <w:rPr>
          <w:rFonts w:ascii="Times New Roman" w:eastAsia="Times New Roman" w:hAnsi="Times New Roman"/>
          <w:color w:val="000000"/>
          <w:sz w:val="24"/>
          <w:szCs w:val="24"/>
          <w:lang w:eastAsia="cs-CZ"/>
        </w:rPr>
        <w:t>pedagogicko- psychologické</w:t>
      </w:r>
      <w:proofErr w:type="gramEnd"/>
      <w:r>
        <w:rPr>
          <w:rFonts w:ascii="Times New Roman" w:eastAsia="Times New Roman" w:hAnsi="Times New Roman"/>
          <w:color w:val="000000"/>
          <w:sz w:val="24"/>
          <w:szCs w:val="24"/>
          <w:lang w:eastAsia="cs-CZ"/>
        </w:rPr>
        <w:t xml:space="preserve"> poradny nebo speciálně pedagogického centra.</w:t>
      </w:r>
    </w:p>
    <w:p w:rsidR="00566E20" w:rsidRDefault="00946B9C">
      <w:pPr>
        <w:numPr>
          <w:ilvl w:val="0"/>
          <w:numId w:val="5"/>
        </w:numPr>
        <w:spacing w:after="28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Ředitelka mateřské školy může, po dohodě se zákonným zástupcem, přijmout dítě k předškolnímu vzdělávání na zkušební dobu k ověření schopností přizpůsobit </w:t>
      </w:r>
      <w:r>
        <w:rPr>
          <w:rFonts w:ascii="Times New Roman" w:eastAsia="Times New Roman" w:hAnsi="Times New Roman"/>
          <w:color w:val="000000"/>
          <w:sz w:val="24"/>
          <w:szCs w:val="24"/>
          <w:lang w:eastAsia="cs-CZ"/>
        </w:rPr>
        <w:br/>
        <w:t>se podmínkám školy, a to nejdéle na dobu 3 měsíců.</w:t>
      </w:r>
    </w:p>
    <w:p w:rsidR="00566E20" w:rsidRDefault="00946B9C">
      <w:pPr>
        <w:spacing w:before="280" w:after="280" w:line="360" w:lineRule="auto"/>
        <w:jc w:val="both"/>
        <w:rPr>
          <w:rFonts w:ascii="Times New Roman" w:eastAsia="Times New Roman" w:hAnsi="Times New Roman"/>
          <w:color w:val="000000"/>
          <w:sz w:val="24"/>
          <w:szCs w:val="24"/>
          <w:lang w:eastAsia="cs-CZ"/>
        </w:rPr>
      </w:pPr>
      <w:r>
        <w:rPr>
          <w:rFonts w:ascii="Times New Roman" w:eastAsia="Times New Roman" w:hAnsi="Times New Roman"/>
          <w:b/>
          <w:bCs/>
          <w:color w:val="000000"/>
          <w:sz w:val="24"/>
          <w:szCs w:val="24"/>
          <w:lang w:eastAsia="cs-CZ"/>
        </w:rPr>
        <w:t>Stanovená kritéria pro přijímání dětí k předškolnímu vzdělávání v MŠ Pavlov jsou zveřejněny vždy při vyhlášení Zápisu na webových stránkách, na úřední desce OÚ.</w:t>
      </w: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b/>
          <w:bCs/>
          <w:color w:val="000000"/>
          <w:sz w:val="24"/>
          <w:szCs w:val="24"/>
          <w:lang w:eastAsia="cs-CZ"/>
        </w:rPr>
        <w:t>Vnitřní uspořádání školy a charakteristika třídy:</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Mateřská škola Pavlov je jednotřídní s celodenním provozem. Jejím zřizovatelem je obec Pavlov. Je umístěna v přízemí budovy Obecního úřadu Pavlov. Pro svoji činnost využívá hernu, sociální zařízení, šatnu, školní kuchyni a také ložnici. Po stavebních úpravách bylo dosaženo zefektivnění prostoru pro děti.</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V měsíci červenci a srpnu 2012 se uskutečnily práce na výstavbě nových hygienických prostor a zařízení pro děti a přestavba kuchyně z důvodů celkové nedostatečnosti. V prázdninových měsících 2012 došlo k úpravám šatních prostor (nová podlahová krytina, nová elektroinstalace, nové šatní skříňky pro děti). Od prosince 2013 slouží ve třídě MŠ další úložný prostor pro didaktický materiál a hračky. Na konci roku 2014 byly instalovány do umývárny poličky na ručníky a kelímky. V lednu 2016 byly zakoupeny skříňky s kontejnery na hračky. V prázdninových měsících 2016 došlo ke stavebním úpravám, při kterých vznikla nová místnost, která bude sloužit jako ložnice pro děti – požadavek hygieny. Na jaře roku 2017 byla pořízena vestavěná skříň na míru do ložnice pro nedostatek úložného prostoru. V prázdninových měsících roku 2018 byla kompletně vymalována celá mateřská škola včetně chodby, kuchyně, toalety v přízemí, umývárny dětí, chodby vedoucí do sklepa a hrubé přípravny paní kuchařky. Také došlo k opravě podlah ve třídě školky – srovnání, betonování, výměny koberce ve třídě a položení </w:t>
      </w:r>
      <w:proofErr w:type="spellStart"/>
      <w:r>
        <w:rPr>
          <w:rFonts w:ascii="Times New Roman" w:eastAsia="Times New Roman" w:hAnsi="Times New Roman"/>
          <w:color w:val="000000"/>
          <w:sz w:val="24"/>
          <w:szCs w:val="24"/>
          <w:lang w:eastAsia="cs-CZ"/>
        </w:rPr>
        <w:t>marmolea</w:t>
      </w:r>
      <w:proofErr w:type="spellEnd"/>
      <w:r>
        <w:rPr>
          <w:rFonts w:ascii="Times New Roman" w:eastAsia="Times New Roman" w:hAnsi="Times New Roman"/>
          <w:color w:val="000000"/>
          <w:sz w:val="24"/>
          <w:szCs w:val="24"/>
          <w:lang w:eastAsia="cs-CZ"/>
        </w:rPr>
        <w:t xml:space="preserve"> v druhé polovině třídy. Během školního roku 2018 / 2019 byla po několika neúspěšných letech zřízena sice malá, ale pro děti dostačující zahrada. Je zde umístěna velká hrací loď, lezecká prolézačka s pískovým doskočištěm, tabule na malování, houpačka. V roce 2019/2020 byla zahrada dále zvelebována, byly přidány hmyzí hotely, malá zahrádka, prvky týkající se vzdělávání dětí v oblasti environmentální. V dalších letech byly v rámci digitalizace zakoupeny nové pomůcky, televize na stěnu a notebook. Přibyla také spousta nových hraček a didaktických pomůcek. V prázdninových měsících roku 2023 byla zrekonstruována toaleta kuchařky a pořízena nová tiskárna na formát A5, A4 a A3.</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Kuchyň je vlastní, i když náklady na provoz jsou vysoké. Vaří se průměrně 20 obědů. </w:t>
      </w:r>
      <w:r>
        <w:rPr>
          <w:rFonts w:ascii="Times New Roman" w:eastAsia="Times New Roman" w:hAnsi="Times New Roman"/>
          <w:color w:val="000000"/>
          <w:sz w:val="24"/>
          <w:szCs w:val="24"/>
          <w:lang w:eastAsia="cs-CZ"/>
        </w:rPr>
        <w:br/>
        <w:t>Obec Pavlov stravování částečně dotuje, a to příspěvkem 2 Kč každému stravujícímu se dítěti denně.</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lastRenderedPageBreak/>
        <w:t xml:space="preserve">V nedaleké blízkosti školy se také obdivujeme rozmanité přírodě, bohaté na různé </w:t>
      </w:r>
      <w:proofErr w:type="gramStart"/>
      <w:r>
        <w:rPr>
          <w:rFonts w:ascii="Times New Roman" w:eastAsia="Times New Roman" w:hAnsi="Times New Roman"/>
          <w:color w:val="000000"/>
          <w:sz w:val="24"/>
          <w:szCs w:val="24"/>
          <w:lang w:eastAsia="cs-CZ"/>
        </w:rPr>
        <w:t>ekosystémy - najdeme</w:t>
      </w:r>
      <w:proofErr w:type="gramEnd"/>
      <w:r>
        <w:rPr>
          <w:rFonts w:ascii="Times New Roman" w:eastAsia="Times New Roman" w:hAnsi="Times New Roman"/>
          <w:color w:val="000000"/>
          <w:sz w:val="24"/>
          <w:szCs w:val="24"/>
          <w:lang w:eastAsia="cs-CZ"/>
        </w:rPr>
        <w:t xml:space="preserve"> zde jehličnaté a listnaté lesíky, remízky, pole, louky a několik rybníků.</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Mateřská škola je jednotřídním předškolním zařízením s kapacitou pro 28 dětí ve věku zpravidla od 2 do 6 let, s celodenním provozem, poskytujícím komplexní péči, tzn. výchovnou, vzdělávací, sociální a poradenskou. Jsme vesnická mateřinka, která </w:t>
      </w:r>
      <w:r>
        <w:rPr>
          <w:rFonts w:ascii="Times New Roman" w:eastAsia="Times New Roman" w:hAnsi="Times New Roman"/>
          <w:color w:val="000000"/>
          <w:sz w:val="24"/>
          <w:szCs w:val="24"/>
          <w:lang w:eastAsia="cs-CZ"/>
        </w:rPr>
        <w:br/>
        <w:t xml:space="preserve">má blízko k přírodě a k tradicím venkova, k přátelským vztahům mezi lidmi, k lásce, úctě </w:t>
      </w:r>
      <w:r>
        <w:rPr>
          <w:rFonts w:ascii="Times New Roman" w:eastAsia="Times New Roman" w:hAnsi="Times New Roman"/>
          <w:color w:val="000000"/>
          <w:sz w:val="24"/>
          <w:szCs w:val="24"/>
          <w:lang w:eastAsia="cs-CZ"/>
        </w:rPr>
        <w:br/>
        <w:t>a toleranci a toto vše bychom rády naplňovali našimi společnými setkáními ve školce.</w:t>
      </w:r>
    </w:p>
    <w:p w:rsidR="00566E20" w:rsidRDefault="00566E20">
      <w:pPr>
        <w:spacing w:before="280" w:after="150" w:line="360" w:lineRule="auto"/>
        <w:jc w:val="both"/>
        <w:rPr>
          <w:rFonts w:ascii="Times New Roman" w:eastAsia="Times New Roman" w:hAnsi="Times New Roman"/>
          <w:color w:val="000000"/>
          <w:sz w:val="24"/>
          <w:szCs w:val="24"/>
          <w:lang w:eastAsia="cs-CZ"/>
        </w:rPr>
      </w:pPr>
    </w:p>
    <w:p w:rsidR="00566E20" w:rsidRDefault="00946B9C">
      <w:pPr>
        <w:spacing w:before="280" w:after="0" w:line="240" w:lineRule="auto"/>
        <w:jc w:val="both"/>
        <w:outlineLvl w:val="0"/>
      </w:pPr>
      <w:r>
        <w:rPr>
          <w:rFonts w:ascii="Times New Roman" w:eastAsia="Times New Roman" w:hAnsi="Times New Roman"/>
          <w:b/>
          <w:smallCaps/>
          <w:kern w:val="2"/>
          <w:sz w:val="36"/>
          <w:szCs w:val="36"/>
          <w:lang w:eastAsia="cs-CZ"/>
        </w:rPr>
        <w:t xml:space="preserve">4. CHARAKTERISTIKA VZDĚLÁVACÍHO   </w:t>
      </w:r>
    </w:p>
    <w:p w:rsidR="00566E20" w:rsidRDefault="00946B9C">
      <w:pPr>
        <w:spacing w:before="280" w:after="0" w:line="240" w:lineRule="auto"/>
        <w:jc w:val="both"/>
        <w:outlineLvl w:val="0"/>
        <w:rPr>
          <w:rFonts w:ascii="Times New Roman" w:eastAsia="Times New Roman" w:hAnsi="Times New Roman"/>
          <w:b/>
          <w:smallCaps/>
          <w:kern w:val="2"/>
          <w:sz w:val="36"/>
          <w:szCs w:val="36"/>
          <w:lang w:eastAsia="cs-CZ"/>
        </w:rPr>
      </w:pPr>
      <w:r>
        <w:rPr>
          <w:rFonts w:ascii="Times New Roman" w:eastAsia="Times New Roman" w:hAnsi="Times New Roman"/>
          <w:b/>
          <w:smallCaps/>
          <w:kern w:val="2"/>
          <w:sz w:val="36"/>
          <w:szCs w:val="36"/>
          <w:lang w:eastAsia="cs-CZ"/>
        </w:rPr>
        <w:t xml:space="preserve">     PROGRAMU</w:t>
      </w:r>
    </w:p>
    <w:p w:rsidR="00566E20" w:rsidRDefault="00566E20">
      <w:pPr>
        <w:spacing w:after="0" w:line="240" w:lineRule="auto"/>
        <w:jc w:val="both"/>
        <w:rPr>
          <w:rFonts w:ascii="Segoe UI" w:eastAsia="Times New Roman" w:hAnsi="Segoe UI" w:cs="Segoe UI"/>
          <w:b/>
          <w:bCs/>
          <w:smallCaps/>
          <w:color w:val="000000"/>
          <w:kern w:val="2"/>
          <w:sz w:val="19"/>
          <w:szCs w:val="36"/>
          <w:lang w:eastAsia="cs-CZ"/>
        </w:rPr>
      </w:pPr>
    </w:p>
    <w:p w:rsidR="00566E20" w:rsidRDefault="00566E20">
      <w:pPr>
        <w:spacing w:after="0" w:line="240" w:lineRule="auto"/>
        <w:jc w:val="both"/>
        <w:rPr>
          <w:rFonts w:ascii="Segoe UI" w:eastAsia="Times New Roman" w:hAnsi="Segoe UI" w:cs="Segoe UI"/>
          <w:b/>
          <w:bCs/>
          <w:color w:val="000000"/>
          <w:sz w:val="19"/>
          <w:lang w:eastAsia="cs-CZ"/>
        </w:rPr>
      </w:pPr>
    </w:p>
    <w:p w:rsidR="00566E20" w:rsidRDefault="00946B9C">
      <w:pPr>
        <w:spacing w:after="0" w:line="240" w:lineRule="auto"/>
        <w:jc w:val="both"/>
        <w:rPr>
          <w:rFonts w:ascii="Times New Roman" w:eastAsia="Times New Roman" w:hAnsi="Times New Roman"/>
          <w:color w:val="000000"/>
          <w:sz w:val="32"/>
          <w:szCs w:val="32"/>
          <w:lang w:eastAsia="cs-CZ"/>
        </w:rPr>
      </w:pPr>
      <w:r>
        <w:rPr>
          <w:rFonts w:ascii="Times New Roman" w:eastAsia="Times New Roman" w:hAnsi="Times New Roman"/>
          <w:b/>
          <w:bCs/>
          <w:color w:val="000000"/>
          <w:sz w:val="32"/>
          <w:szCs w:val="32"/>
          <w:lang w:eastAsia="cs-CZ"/>
        </w:rPr>
        <w:t>4. 1 Vzdělávací cíle a záměry:</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Posláním naší školy je:</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b/>
          <w:bCs/>
          <w:color w:val="000000"/>
          <w:sz w:val="24"/>
          <w:szCs w:val="24"/>
          <w:lang w:eastAsia="cs-CZ"/>
        </w:rPr>
        <w:t xml:space="preserve">- </w:t>
      </w:r>
      <w:r>
        <w:rPr>
          <w:rFonts w:ascii="Times New Roman" w:eastAsia="Times New Roman" w:hAnsi="Times New Roman"/>
          <w:color w:val="000000"/>
          <w:sz w:val="24"/>
          <w:szCs w:val="24"/>
          <w:lang w:eastAsia="cs-CZ"/>
        </w:rPr>
        <w:t xml:space="preserve">Akceptovat přirozená vývojová specifika dětí předškolního věku a důsledně je promítat </w:t>
      </w:r>
      <w:r>
        <w:rPr>
          <w:rFonts w:ascii="Times New Roman" w:eastAsia="Times New Roman" w:hAnsi="Times New Roman"/>
          <w:color w:val="000000"/>
          <w:sz w:val="24"/>
          <w:szCs w:val="24"/>
          <w:lang w:eastAsia="cs-CZ"/>
        </w:rPr>
        <w:br/>
        <w:t xml:space="preserve">do obsahu, forem a metod jejich vzdělávání. Umožňovat rozvoj a vzdělávání každého jednotlivého dítěte v rozsahu jeho individuálních možností a potřeb, zaměřovat </w:t>
      </w:r>
      <w:r>
        <w:rPr>
          <w:rFonts w:ascii="Times New Roman" w:eastAsia="Times New Roman" w:hAnsi="Times New Roman"/>
          <w:color w:val="000000"/>
          <w:sz w:val="24"/>
          <w:szCs w:val="24"/>
          <w:lang w:eastAsia="cs-CZ"/>
        </w:rPr>
        <w:br/>
        <w:t>se na vytváření základů klíčových kompetencí dosažitelných v etapě předškolního vzdělávání.</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Rozvíjet dítě v oblasti získání samostatnosti, předávání a zprostředkování základních životních zkušeností v přirozeném prostředí vrstevníků, rozvíjení jeho sebevědomí cestou přirozené výchovy.</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 Naučit děti podle jejich individuálních možností základním dovednostem důležitým </w:t>
      </w:r>
      <w:r>
        <w:rPr>
          <w:rFonts w:ascii="Times New Roman" w:eastAsia="Times New Roman" w:hAnsi="Times New Roman"/>
          <w:color w:val="000000"/>
          <w:sz w:val="24"/>
          <w:szCs w:val="24"/>
          <w:lang w:eastAsia="cs-CZ"/>
        </w:rPr>
        <w:br/>
        <w:t>pro další život. Vést děti ke zdravému životnímu stylu a vzdělávat je ve všech činnostech a situacích, které se vyskytnout během dne v MŠ.</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 Čas prožitý v MŠ musí být pro dítě radostí, příjemnou zkušeností zdrojem vzdělání </w:t>
      </w:r>
      <w:r>
        <w:rPr>
          <w:rFonts w:ascii="Times New Roman" w:eastAsia="Times New Roman" w:hAnsi="Times New Roman"/>
          <w:color w:val="000000"/>
          <w:sz w:val="24"/>
          <w:szCs w:val="24"/>
          <w:lang w:eastAsia="cs-CZ"/>
        </w:rPr>
        <w:br/>
        <w:t>a dobrých základů do života.</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 Program v MŠ je bohatý a pestrý, máme zde takové podmínky, které umožňují mnoho činností a aktivit ze všech oblastí dětského života. Vycházíme z poznatků, že předškolní dítě aktivně </w:t>
      </w:r>
      <w:r>
        <w:rPr>
          <w:rFonts w:ascii="Times New Roman" w:eastAsia="Times New Roman" w:hAnsi="Times New Roman"/>
          <w:color w:val="000000"/>
          <w:sz w:val="24"/>
          <w:szCs w:val="24"/>
          <w:lang w:eastAsia="cs-CZ"/>
        </w:rPr>
        <w:lastRenderedPageBreak/>
        <w:t xml:space="preserve">vstřebává všechny podněty a vlivy vnějšího okolí a reaguje na ně různými činnostmi </w:t>
      </w:r>
      <w:r>
        <w:rPr>
          <w:rFonts w:ascii="Times New Roman" w:eastAsia="Times New Roman" w:hAnsi="Times New Roman"/>
          <w:color w:val="000000"/>
          <w:sz w:val="24"/>
          <w:szCs w:val="24"/>
          <w:lang w:eastAsia="cs-CZ"/>
        </w:rPr>
        <w:br/>
        <w:t xml:space="preserve">a aktivitou. Naše MŠ podporuje všestranné a rovnoměrné rozvíjení dětských vědomostí, schopností a dovedností s respektováním věkových, individuálních a vývojových potřeb. Hlavní požadavky, podmínky a pravidla pro institucionální vzdělávání dětí předškolního věku vymezuje RVP PV, který představuje zásadní východisko pro tvorbu školních vzdělávacích programů i jejich uskutečňování a stanovuje elementární vzdělanostní základ. RVP PV určuje společný rámec, který je třeba zachovávat. RVP PV je dokumentem směrodatným nejen </w:t>
      </w:r>
      <w:r>
        <w:rPr>
          <w:rFonts w:ascii="Times New Roman" w:eastAsia="Times New Roman" w:hAnsi="Times New Roman"/>
          <w:color w:val="000000"/>
          <w:sz w:val="24"/>
          <w:szCs w:val="24"/>
          <w:lang w:eastAsia="cs-CZ"/>
        </w:rPr>
        <w:br/>
        <w:t>pro nositele předškolního vzdělávání (pro učitele), ale také pro zřizovatele vzdělávacích institucí i jejich odborné a sociální partnery.</w:t>
      </w:r>
    </w:p>
    <w:p w:rsidR="00566E20" w:rsidRDefault="00946B9C">
      <w:pPr>
        <w:spacing w:before="280" w:after="150" w:line="384" w:lineRule="atLeast"/>
        <w:jc w:val="both"/>
        <w:rPr>
          <w:rFonts w:ascii="Times New Roman" w:eastAsia="Times New Roman" w:hAnsi="Times New Roman"/>
          <w:color w:val="000000"/>
          <w:sz w:val="32"/>
          <w:szCs w:val="32"/>
          <w:lang w:eastAsia="cs-CZ"/>
        </w:rPr>
      </w:pPr>
      <w:r>
        <w:rPr>
          <w:rFonts w:ascii="Times New Roman" w:eastAsia="Times New Roman" w:hAnsi="Times New Roman"/>
          <w:b/>
          <w:bCs/>
          <w:color w:val="000000"/>
          <w:sz w:val="32"/>
          <w:szCs w:val="32"/>
          <w:lang w:eastAsia="cs-CZ"/>
        </w:rPr>
        <w:t>4. 2 Charakteristika ŠVP</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Jde o dlouhodobý projekt, který buduje základy pro postoje, znalosti a dovednosti životně důležité pro člověka, připravuje děti na to, aby se aktivně zajímaly o učení. Projekt představuje upravené prostředí s cíli pro skupiny i pro jednotlivé děti s plánovanými </w:t>
      </w:r>
      <w:r>
        <w:rPr>
          <w:rFonts w:ascii="Times New Roman" w:eastAsia="Times New Roman" w:hAnsi="Times New Roman"/>
          <w:color w:val="000000"/>
          <w:sz w:val="24"/>
          <w:szCs w:val="24"/>
          <w:lang w:eastAsia="cs-CZ"/>
        </w:rPr>
        <w:br/>
        <w:t xml:space="preserve">i spontánními činnostmi, které se zakládají na zájmu dítěte a na znalosti vývojově vhodných činností. Prostředí dětem umožňuje se dobře orientovat ve smysluplných činnostech </w:t>
      </w:r>
      <w:r>
        <w:rPr>
          <w:rFonts w:ascii="Times New Roman" w:eastAsia="Times New Roman" w:hAnsi="Times New Roman"/>
          <w:color w:val="000000"/>
          <w:sz w:val="24"/>
          <w:szCs w:val="24"/>
          <w:lang w:eastAsia="cs-CZ"/>
        </w:rPr>
        <w:br/>
        <w:t xml:space="preserve">a spontánním používání pomůcek. Činnosti jsou nabízeny se zaměřením na podporu výchovy ke zdraví, výtvarné činnosti, konstruktivní činnosti, jazykové činnosti – </w:t>
      </w:r>
      <w:proofErr w:type="spellStart"/>
      <w:r>
        <w:rPr>
          <w:rFonts w:ascii="Times New Roman" w:eastAsia="Times New Roman" w:hAnsi="Times New Roman"/>
          <w:color w:val="000000"/>
          <w:sz w:val="24"/>
          <w:szCs w:val="24"/>
          <w:lang w:eastAsia="cs-CZ"/>
        </w:rPr>
        <w:t>předčtenářská</w:t>
      </w:r>
      <w:proofErr w:type="spellEnd"/>
      <w:r>
        <w:rPr>
          <w:rFonts w:ascii="Times New Roman" w:eastAsia="Times New Roman" w:hAnsi="Times New Roman"/>
          <w:color w:val="000000"/>
          <w:sz w:val="24"/>
          <w:szCs w:val="24"/>
          <w:lang w:eastAsia="cs-CZ"/>
        </w:rPr>
        <w:t>, gramotnost, matematickou gramotnost, dramatickou činnost, činnost rozvíjející jemnou motoriku, hrubou motoriku, literární činnost, hudební činnost, pohybové činnosti. Každodenní činnosti jsou stanoveny tak, aby se děti cítily bezpečně, jsou jasně stanovena pravidla.</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b/>
          <w:bCs/>
          <w:color w:val="000000"/>
          <w:sz w:val="24"/>
          <w:szCs w:val="24"/>
          <w:lang w:eastAsia="cs-CZ"/>
        </w:rPr>
        <w:t>Školní vzdělávací program </w:t>
      </w:r>
      <w:r>
        <w:rPr>
          <w:rFonts w:ascii="Times New Roman" w:eastAsia="Times New Roman" w:hAnsi="Times New Roman"/>
          <w:color w:val="000000"/>
          <w:sz w:val="24"/>
          <w:szCs w:val="24"/>
          <w:lang w:eastAsia="cs-CZ"/>
        </w:rPr>
        <w:t>je sestaven tak, aby respektoval </w:t>
      </w:r>
      <w:r>
        <w:rPr>
          <w:rFonts w:ascii="Times New Roman" w:eastAsia="Times New Roman" w:hAnsi="Times New Roman"/>
          <w:b/>
          <w:bCs/>
          <w:color w:val="000000"/>
          <w:sz w:val="24"/>
          <w:szCs w:val="24"/>
          <w:lang w:eastAsia="cs-CZ"/>
        </w:rPr>
        <w:t>hlavní cíle předškolního vzdělávání, </w:t>
      </w:r>
      <w:r>
        <w:rPr>
          <w:rFonts w:ascii="Times New Roman" w:eastAsia="Times New Roman" w:hAnsi="Times New Roman"/>
          <w:color w:val="000000"/>
          <w:sz w:val="24"/>
          <w:szCs w:val="24"/>
          <w:lang w:eastAsia="cs-CZ"/>
        </w:rPr>
        <w:t>zakotvené v Rámcovém vzdělávacím programu:</w:t>
      </w:r>
    </w:p>
    <w:p w:rsidR="00566E20" w:rsidRDefault="00946B9C">
      <w:pPr>
        <w:numPr>
          <w:ilvl w:val="0"/>
          <w:numId w:val="8"/>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ROZVOJOVÝ </w:t>
      </w:r>
      <w:proofErr w:type="gramStart"/>
      <w:r>
        <w:rPr>
          <w:rFonts w:ascii="Times New Roman" w:eastAsia="Times New Roman" w:hAnsi="Times New Roman"/>
          <w:color w:val="000000"/>
          <w:sz w:val="24"/>
          <w:szCs w:val="24"/>
          <w:lang w:eastAsia="cs-CZ"/>
        </w:rPr>
        <w:t>CÍL  -</w:t>
      </w:r>
      <w:proofErr w:type="gramEnd"/>
      <w:r>
        <w:rPr>
          <w:rFonts w:ascii="Times New Roman" w:eastAsia="Times New Roman" w:hAnsi="Times New Roman"/>
          <w:color w:val="000000"/>
          <w:sz w:val="24"/>
          <w:szCs w:val="24"/>
          <w:lang w:eastAsia="cs-CZ"/>
        </w:rPr>
        <w:t xml:space="preserve"> rozvíjení dítěte a jeho schopnost učení                   </w:t>
      </w:r>
    </w:p>
    <w:p w:rsidR="00566E20" w:rsidRDefault="00946B9C">
      <w:pPr>
        <w:numPr>
          <w:ilvl w:val="0"/>
          <w:numId w:val="8"/>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HODNOTOVÝ </w:t>
      </w:r>
      <w:proofErr w:type="gramStart"/>
      <w:r>
        <w:rPr>
          <w:rFonts w:ascii="Times New Roman" w:eastAsia="Times New Roman" w:hAnsi="Times New Roman"/>
          <w:color w:val="000000"/>
          <w:sz w:val="24"/>
          <w:szCs w:val="24"/>
          <w:lang w:eastAsia="cs-CZ"/>
        </w:rPr>
        <w:t>CÍL -osvojení</w:t>
      </w:r>
      <w:proofErr w:type="gramEnd"/>
      <w:r>
        <w:rPr>
          <w:rFonts w:ascii="Times New Roman" w:eastAsia="Times New Roman" w:hAnsi="Times New Roman"/>
          <w:color w:val="000000"/>
          <w:sz w:val="24"/>
          <w:szCs w:val="24"/>
          <w:lang w:eastAsia="cs-CZ"/>
        </w:rPr>
        <w:t xml:space="preserve"> si základů hodnot, na nichž je založena naše společnost</w:t>
      </w:r>
    </w:p>
    <w:p w:rsidR="00566E20" w:rsidRDefault="00946B9C">
      <w:pPr>
        <w:numPr>
          <w:ilvl w:val="0"/>
          <w:numId w:val="8"/>
        </w:numPr>
        <w:spacing w:after="28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POSTOJOVÝ </w:t>
      </w:r>
      <w:proofErr w:type="gramStart"/>
      <w:r>
        <w:rPr>
          <w:rFonts w:ascii="Times New Roman" w:eastAsia="Times New Roman" w:hAnsi="Times New Roman"/>
          <w:color w:val="000000"/>
          <w:sz w:val="24"/>
          <w:szCs w:val="24"/>
          <w:lang w:eastAsia="cs-CZ"/>
        </w:rPr>
        <w:t>CÍL - získání</w:t>
      </w:r>
      <w:proofErr w:type="gramEnd"/>
      <w:r>
        <w:rPr>
          <w:rFonts w:ascii="Times New Roman" w:eastAsia="Times New Roman" w:hAnsi="Times New Roman"/>
          <w:color w:val="000000"/>
          <w:sz w:val="24"/>
          <w:szCs w:val="24"/>
          <w:lang w:eastAsia="cs-CZ"/>
        </w:rPr>
        <w:t xml:space="preserve"> osobní samostatnosti a schopnosti projevovat se jako samostatná osobnost, působící na své okolí              </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Hlavním záměrem je předávat a zprostředkovávat dětem základní životní zkušenosti v přirozeném prostředí skupiny vrstevníků cestou přirozené výchovy a vzdělávání založené </w:t>
      </w:r>
      <w:r>
        <w:rPr>
          <w:rFonts w:ascii="Times New Roman" w:eastAsia="Times New Roman" w:hAnsi="Times New Roman"/>
          <w:color w:val="000000"/>
          <w:sz w:val="24"/>
          <w:szCs w:val="24"/>
          <w:lang w:eastAsia="cs-CZ"/>
        </w:rPr>
        <w:br/>
        <w:t>na principu uspokojování individuálních potřeb a zájmů.</w:t>
      </w:r>
    </w:p>
    <w:p w:rsidR="00566E20" w:rsidRDefault="00946B9C">
      <w:pPr>
        <w:spacing w:before="280" w:after="150" w:line="360" w:lineRule="auto"/>
        <w:jc w:val="both"/>
      </w:pPr>
      <w:r>
        <w:rPr>
          <w:rFonts w:ascii="Times New Roman" w:eastAsia="Times New Roman" w:hAnsi="Times New Roman"/>
          <w:color w:val="000000"/>
          <w:sz w:val="24"/>
          <w:szCs w:val="24"/>
          <w:lang w:eastAsia="cs-CZ"/>
        </w:rPr>
        <w:t>Do ŠVP jsou zahrnuty všechny vzdělávací oblasti:</w:t>
      </w:r>
    </w:p>
    <w:p w:rsidR="00566E20" w:rsidRDefault="00946B9C">
      <w:pPr>
        <w:spacing w:after="0" w:line="360" w:lineRule="auto"/>
        <w:ind w:firstLine="708"/>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lastRenderedPageBreak/>
        <w:t>Dítě a jeho tělo</w:t>
      </w:r>
    </w:p>
    <w:p w:rsidR="00566E20" w:rsidRDefault="00946B9C">
      <w:pPr>
        <w:spacing w:after="0" w:line="360" w:lineRule="auto"/>
        <w:ind w:left="708"/>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Dítě a jeho psychika</w:t>
      </w:r>
      <w:r>
        <w:rPr>
          <w:rFonts w:ascii="Times New Roman" w:eastAsia="Times New Roman" w:hAnsi="Times New Roman"/>
          <w:color w:val="000000"/>
          <w:sz w:val="24"/>
          <w:szCs w:val="24"/>
          <w:lang w:eastAsia="cs-CZ"/>
        </w:rPr>
        <w:tab/>
      </w:r>
    </w:p>
    <w:p w:rsidR="00566E20" w:rsidRDefault="00946B9C">
      <w:pPr>
        <w:spacing w:after="0" w:line="360" w:lineRule="auto"/>
        <w:ind w:left="708"/>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Dítě a ten druhý</w:t>
      </w:r>
    </w:p>
    <w:p w:rsidR="00566E20" w:rsidRDefault="00946B9C">
      <w:pPr>
        <w:spacing w:after="0" w:line="360" w:lineRule="auto"/>
        <w:ind w:left="708"/>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Dítě a společnost</w:t>
      </w:r>
    </w:p>
    <w:p w:rsidR="00566E20" w:rsidRDefault="00946B9C">
      <w:pPr>
        <w:spacing w:after="0" w:line="360" w:lineRule="auto"/>
        <w:ind w:left="708"/>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Dítě a svět</w:t>
      </w:r>
    </w:p>
    <w:p w:rsidR="00566E20" w:rsidRDefault="00946B9C">
      <w:pPr>
        <w:spacing w:after="0" w:line="360" w:lineRule="auto"/>
        <w:jc w:val="both"/>
      </w:pPr>
      <w:r>
        <w:rPr>
          <w:rFonts w:ascii="Times New Roman" w:eastAsia="Times New Roman" w:hAnsi="Times New Roman"/>
          <w:color w:val="000000"/>
          <w:sz w:val="24"/>
          <w:szCs w:val="24"/>
          <w:lang w:eastAsia="cs-CZ"/>
        </w:rPr>
        <w:t>Plněním vzdělávacího programu jsou vytvářeny základy těchto klíčových kompetencí důležité pro další vzdělávání:</w:t>
      </w:r>
    </w:p>
    <w:p w:rsidR="00566E20" w:rsidRDefault="00946B9C">
      <w:pPr>
        <w:spacing w:after="0" w:line="360" w:lineRule="auto"/>
        <w:ind w:firstLine="708"/>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kompetence k učení</w:t>
      </w:r>
    </w:p>
    <w:p w:rsidR="00566E20" w:rsidRDefault="00946B9C">
      <w:pPr>
        <w:spacing w:after="0" w:line="360" w:lineRule="auto"/>
        <w:ind w:firstLine="708"/>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kompetence k řešení problémů</w:t>
      </w:r>
    </w:p>
    <w:p w:rsidR="00566E20" w:rsidRDefault="00946B9C">
      <w:pPr>
        <w:spacing w:after="0" w:line="360" w:lineRule="auto"/>
        <w:ind w:firstLine="708"/>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komunikativní kompetence</w:t>
      </w:r>
    </w:p>
    <w:p w:rsidR="00566E20" w:rsidRDefault="00946B9C">
      <w:pPr>
        <w:spacing w:after="0" w:line="360" w:lineRule="auto"/>
        <w:ind w:firstLine="708"/>
        <w:jc w:val="both"/>
      </w:pPr>
      <w:r>
        <w:rPr>
          <w:rFonts w:ascii="Times New Roman" w:eastAsia="Times New Roman" w:hAnsi="Times New Roman"/>
          <w:color w:val="000000"/>
          <w:sz w:val="24"/>
          <w:szCs w:val="24"/>
          <w:lang w:eastAsia="cs-CZ"/>
        </w:rPr>
        <w:t>sociální a personální kompetence</w:t>
      </w:r>
    </w:p>
    <w:p w:rsidR="00566E20" w:rsidRDefault="00946B9C">
      <w:pPr>
        <w:spacing w:after="0" w:line="360" w:lineRule="auto"/>
        <w:ind w:firstLine="708"/>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činnostní a občanské kompetence</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Dále chceme rozvíjet samostatnost, zdravé sebevědomí a tvořivost dětí, položit základy celoživotního vzdělávání všem dětem podle jejich možností, zájmů a potřeb.</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w:t>
      </w:r>
      <w:r>
        <w:rPr>
          <w:rFonts w:ascii="Times New Roman" w:eastAsia="Times New Roman" w:hAnsi="Times New Roman"/>
          <w:b/>
          <w:bCs/>
          <w:color w:val="000000"/>
          <w:sz w:val="32"/>
          <w:szCs w:val="32"/>
          <w:lang w:eastAsia="cs-CZ"/>
        </w:rPr>
        <w:t>4. 3 Formy a metody práce</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Pro naplnění předpokladů a možností optimálního rozvoje osobnosti každého dítěte je nutné uplatňovat v předškolním vzdělávání odpovídající metody a formy práce.</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Formy vzdělání se uskutečňují během celého dne ve všech činnostech a situacích, které </w:t>
      </w:r>
      <w:r>
        <w:rPr>
          <w:rFonts w:ascii="Times New Roman" w:eastAsia="Times New Roman" w:hAnsi="Times New Roman"/>
          <w:color w:val="000000"/>
          <w:sz w:val="24"/>
          <w:szCs w:val="24"/>
          <w:lang w:eastAsia="cs-CZ"/>
        </w:rPr>
        <w:br/>
        <w:t>se v mateřské škole naskytnou. Jsou založeny na přímých zážitcích dítěte, na vyváženosti spontánních aktivit, řízených činností v menších či větších skupinách nebo individuálně, vycházejí z dětské volby, z dětské zvídavosti a potřeby objevovat. Mají charakter hry, zábavy a zajímavých činností pro děti. Probouzejí aktivní zájem v dítěti a chuť se dívat kolem sebe, naslouchat, objevovat, vynalézat a experimentovat.</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Oblíbenou formou, která naplňuje záměry vzdělávání, jsou i aktivity – společné akce s rodiči, s dětmi z jiných mateřských škol apod. Tyto organizujeme v průběhu celého roku.</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Vhodné je využívání prožitkového a kooperativního učení hrou a činnostmi dětí, které jsou založeny na přímých zážitcích dítěte, podporují dětskou zvídavost a potřebu objevovat, podněcují radost dítěte z učení, jeho zájem poznávat nové, získávat zkušenosti a ovládat další </w:t>
      </w:r>
      <w:r>
        <w:rPr>
          <w:rFonts w:ascii="Times New Roman" w:eastAsia="Times New Roman" w:hAnsi="Times New Roman"/>
          <w:color w:val="000000"/>
          <w:sz w:val="24"/>
          <w:szCs w:val="24"/>
          <w:lang w:eastAsia="cs-CZ"/>
        </w:rPr>
        <w:lastRenderedPageBreak/>
        <w:t>dovednosti. Ve vzdělávání je třeba využívat přirozený tok dětských myšlenek a spontánních nápadů a poskytovat dítěti dostatek prostoru pro spontánní aktivity a jeho vlastní plány.</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Učební aktivity probíhají především formou nezávazné dětské hry, kterou se dítě zabývá </w:t>
      </w:r>
      <w:r>
        <w:rPr>
          <w:rFonts w:ascii="Times New Roman" w:eastAsia="Times New Roman" w:hAnsi="Times New Roman"/>
          <w:color w:val="000000"/>
          <w:sz w:val="24"/>
          <w:szCs w:val="24"/>
          <w:lang w:eastAsia="cs-CZ"/>
        </w:rPr>
        <w:br/>
        <w:t xml:space="preserve">na základě svého zájmu a vlastní volby. V předškolním vzdělávání je v dostatečné míře uplatňováno situační učení, založené na vytváření a využívání situací, které poskytují dítěti srozumitelné praktické ukázky životních souvislostí, tak, aby se dítě učilo dovednostem </w:t>
      </w:r>
      <w:r>
        <w:rPr>
          <w:rFonts w:ascii="Times New Roman" w:eastAsia="Times New Roman" w:hAnsi="Times New Roman"/>
          <w:color w:val="000000"/>
          <w:sz w:val="24"/>
          <w:szCs w:val="24"/>
          <w:lang w:eastAsia="cs-CZ"/>
        </w:rPr>
        <w:br/>
        <w:t xml:space="preserve">a poznatkům v okamžiku, kdy je potřebuje, a lépe tak chápalo jejich smysl. Významnou roli </w:t>
      </w:r>
      <w:r>
        <w:rPr>
          <w:rFonts w:ascii="Times New Roman" w:eastAsia="Times New Roman" w:hAnsi="Times New Roman"/>
          <w:color w:val="000000"/>
          <w:sz w:val="24"/>
          <w:szCs w:val="24"/>
          <w:lang w:eastAsia="cs-CZ"/>
        </w:rPr>
        <w:br/>
        <w:t xml:space="preserve">v procesu učení sehrává spontánní sociální učení, založené na principu přirozené nápodoby. Proto je třeba ve všech činnostech a situacích, které se v průběhu dne v mateřské škole vyskytnou, nejen v didakticky zaměřených činnostech, poskytovat dítěti vzory chování </w:t>
      </w:r>
      <w:r>
        <w:rPr>
          <w:rFonts w:ascii="Times New Roman" w:eastAsia="Times New Roman" w:hAnsi="Times New Roman"/>
          <w:color w:val="000000"/>
          <w:sz w:val="24"/>
          <w:szCs w:val="24"/>
          <w:lang w:eastAsia="cs-CZ"/>
        </w:rPr>
        <w:br/>
        <w:t>a postojů, které jsou k nápodobě a přejímání vhodné.</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V předškolním vzdělávání jsou uplatňovány aktivity spontánní i řízené, vzájemně provázané </w:t>
      </w:r>
      <w:r>
        <w:rPr>
          <w:rFonts w:ascii="Times New Roman" w:eastAsia="Times New Roman" w:hAnsi="Times New Roman"/>
          <w:color w:val="000000"/>
          <w:sz w:val="24"/>
          <w:szCs w:val="24"/>
          <w:lang w:eastAsia="cs-CZ"/>
        </w:rPr>
        <w:br/>
        <w:t xml:space="preserve">a vyvážené, v poměru odpovídajícím potřebám a možnostem předškolního dítěte. Didaktický styl vzdělávání dětí v mateřské škole je založen na principu vzdělávací nabídky, </w:t>
      </w:r>
      <w:r>
        <w:rPr>
          <w:rFonts w:ascii="Times New Roman" w:eastAsia="Times New Roman" w:hAnsi="Times New Roman"/>
          <w:color w:val="000000"/>
          <w:sz w:val="24"/>
          <w:szCs w:val="24"/>
          <w:lang w:eastAsia="cs-CZ"/>
        </w:rPr>
        <w:br/>
        <w:t>na individuální volbě a aktivní účasti dítěte. I při tomto způsobu práce jsou pro tvorbu</w:t>
      </w:r>
      <w:r>
        <w:rPr>
          <w:rFonts w:ascii="Times New Roman" w:eastAsia="Times New Roman" w:hAnsi="Times New Roman"/>
          <w:color w:val="000000"/>
          <w:sz w:val="24"/>
          <w:szCs w:val="24"/>
          <w:lang w:eastAsia="cs-CZ"/>
        </w:rPr>
        <w:br/>
        <w:t xml:space="preserve"> i realizaci vzdělávací nabídky využívány metody a prostředky „klasických“ specifických didaktik jednotlivých oborů výchovně vzdělávacích činností (metodik), pokud jsou zaměřeny na práci s předškolním dítětem a pokud odpovídají psychologickým a didaktickým specifikům předškolního vzdělávání. V předškolním věku je to především hra a spontánní činnost. </w:t>
      </w:r>
      <w:r>
        <w:rPr>
          <w:rFonts w:ascii="Times New Roman" w:eastAsia="Times New Roman" w:hAnsi="Times New Roman"/>
          <w:color w:val="000000"/>
          <w:sz w:val="24"/>
          <w:szCs w:val="24"/>
          <w:lang w:eastAsia="cs-CZ"/>
        </w:rPr>
        <w:br/>
        <w:t xml:space="preserve">Z řízených činností to jsou pohybové, výtvarné, hudební a praktické činnosti a rozvoj řeči </w:t>
      </w:r>
      <w:r>
        <w:rPr>
          <w:rFonts w:ascii="Times New Roman" w:eastAsia="Times New Roman" w:hAnsi="Times New Roman"/>
          <w:color w:val="000000"/>
          <w:sz w:val="24"/>
          <w:szCs w:val="24"/>
          <w:lang w:eastAsia="cs-CZ"/>
        </w:rPr>
        <w:br/>
        <w:t xml:space="preserve">a </w:t>
      </w:r>
      <w:proofErr w:type="spellStart"/>
      <w:r>
        <w:rPr>
          <w:rFonts w:ascii="Times New Roman" w:eastAsia="Times New Roman" w:hAnsi="Times New Roman"/>
          <w:color w:val="000000"/>
          <w:sz w:val="24"/>
          <w:szCs w:val="24"/>
          <w:lang w:eastAsia="cs-CZ"/>
        </w:rPr>
        <w:t>grafomotoriky</w:t>
      </w:r>
      <w:proofErr w:type="spellEnd"/>
      <w:r>
        <w:rPr>
          <w:rFonts w:ascii="Times New Roman" w:eastAsia="Times New Roman" w:hAnsi="Times New Roman"/>
          <w:color w:val="000000"/>
          <w:sz w:val="24"/>
          <w:szCs w:val="24"/>
          <w:lang w:eastAsia="cs-CZ"/>
        </w:rPr>
        <w:t>. Vše je založeno na smyslovém vnímání a prožitkovém učení. Při všech činnostech jsou děti vedeny ke správnému vztahu k životnímu stylu a prostředí (environmentální výchova).</w:t>
      </w:r>
    </w:p>
    <w:p w:rsidR="00566E20" w:rsidRDefault="00946B9C">
      <w:pPr>
        <w:spacing w:before="280" w:after="150" w:line="360" w:lineRule="auto"/>
        <w:jc w:val="both"/>
      </w:pPr>
      <w:r>
        <w:rPr>
          <w:rFonts w:ascii="Times New Roman" w:eastAsia="Times New Roman" w:hAnsi="Times New Roman"/>
          <w:color w:val="000000"/>
          <w:sz w:val="24"/>
          <w:szCs w:val="24"/>
          <w:lang w:eastAsia="cs-CZ"/>
        </w:rPr>
        <w:t xml:space="preserve">Ve vzdělávacím programu naší mateřské školy se zaměřujeme na vytváření vztahu dítěte k tradicím národa a lásce k místu, kde žijí. Učíme je komunikaci nejen mezi dětmi, </w:t>
      </w:r>
      <w:r>
        <w:rPr>
          <w:rFonts w:ascii="Times New Roman" w:eastAsia="Times New Roman" w:hAnsi="Times New Roman"/>
          <w:color w:val="000000"/>
          <w:sz w:val="24"/>
          <w:szCs w:val="24"/>
          <w:lang w:eastAsia="cs-CZ"/>
        </w:rPr>
        <w:br/>
        <w:t xml:space="preserve">ale i vůči dospělým lidem. Rozvíjíme jejich osobnost, přistupujeme k dítěti individuálně. Spolupracujeme se základní školou a tím je připravujeme na budoucí bezproblémový přechod do základního vzdělání. Programem se cíleně promítá vztah k ekologii, seznamujeme děti nejen s prostředím, ve kterém žijí, ale i s jinými ekosystémy. Učíme děti spolupracovat </w:t>
      </w:r>
      <w:r>
        <w:rPr>
          <w:rFonts w:ascii="Times New Roman" w:eastAsia="Times New Roman" w:hAnsi="Times New Roman"/>
          <w:color w:val="000000"/>
          <w:sz w:val="24"/>
          <w:szCs w:val="24"/>
          <w:lang w:eastAsia="cs-CZ"/>
        </w:rPr>
        <w:br/>
        <w:t>na tvorbě čistého životního prostředí.</w:t>
      </w:r>
    </w:p>
    <w:p w:rsidR="00566E20" w:rsidRDefault="00946B9C">
      <w:pPr>
        <w:spacing w:before="280" w:after="15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Oblasti výuky a didakticky cílené činnosti</w:t>
      </w:r>
    </w:p>
    <w:p w:rsidR="00566E20" w:rsidRDefault="00946B9C">
      <w:pPr>
        <w:numPr>
          <w:ilvl w:val="0"/>
          <w:numId w:val="11"/>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lastRenderedPageBreak/>
        <w:t>námětové hry                                   -   pohyb</w:t>
      </w:r>
    </w:p>
    <w:p w:rsidR="00566E20" w:rsidRDefault="00946B9C">
      <w:pPr>
        <w:numPr>
          <w:ilvl w:val="0"/>
          <w:numId w:val="11"/>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smyslové hry                                    -   řeč</w:t>
      </w:r>
    </w:p>
    <w:p w:rsidR="00566E20" w:rsidRDefault="00946B9C">
      <w:pPr>
        <w:numPr>
          <w:ilvl w:val="0"/>
          <w:numId w:val="11"/>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didaktické hry                                  -   poznání</w:t>
      </w:r>
    </w:p>
    <w:p w:rsidR="00566E20" w:rsidRDefault="00946B9C">
      <w:pPr>
        <w:numPr>
          <w:ilvl w:val="0"/>
          <w:numId w:val="11"/>
        </w:numPr>
        <w:spacing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jazykové chvilky                              </w:t>
      </w:r>
      <w:proofErr w:type="gramStart"/>
      <w:r>
        <w:rPr>
          <w:rFonts w:ascii="Times New Roman" w:eastAsia="Times New Roman" w:hAnsi="Times New Roman"/>
          <w:color w:val="000000"/>
          <w:sz w:val="24"/>
          <w:szCs w:val="24"/>
          <w:lang w:eastAsia="cs-CZ"/>
        </w:rPr>
        <w:t>-  estetika</w:t>
      </w:r>
      <w:proofErr w:type="gramEnd"/>
    </w:p>
    <w:p w:rsidR="00566E20" w:rsidRDefault="00946B9C">
      <w:pPr>
        <w:numPr>
          <w:ilvl w:val="0"/>
          <w:numId w:val="11"/>
        </w:numPr>
        <w:spacing w:after="28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speciální péče                                   </w:t>
      </w:r>
      <w:proofErr w:type="gramStart"/>
      <w:r>
        <w:rPr>
          <w:rFonts w:ascii="Times New Roman" w:eastAsia="Times New Roman" w:hAnsi="Times New Roman"/>
          <w:color w:val="000000"/>
          <w:sz w:val="24"/>
          <w:szCs w:val="24"/>
          <w:lang w:eastAsia="cs-CZ"/>
        </w:rPr>
        <w:t>-  praktické</w:t>
      </w:r>
      <w:proofErr w:type="gramEnd"/>
      <w:r>
        <w:rPr>
          <w:rFonts w:ascii="Times New Roman" w:eastAsia="Times New Roman" w:hAnsi="Times New Roman"/>
          <w:color w:val="000000"/>
          <w:sz w:val="24"/>
          <w:szCs w:val="24"/>
          <w:lang w:eastAsia="cs-CZ"/>
        </w:rPr>
        <w:t xml:space="preserve"> činnosti</w:t>
      </w:r>
    </w:p>
    <w:p w:rsidR="00566E20" w:rsidRDefault="00566E20">
      <w:pPr>
        <w:spacing w:line="360" w:lineRule="auto"/>
        <w:jc w:val="both"/>
        <w:rPr>
          <w:rFonts w:ascii="Times New Roman" w:eastAsia="Times New Roman" w:hAnsi="Times New Roman"/>
          <w:color w:val="000000"/>
          <w:sz w:val="24"/>
          <w:szCs w:val="24"/>
          <w:lang w:eastAsia="cs-CZ"/>
        </w:rPr>
      </w:pPr>
    </w:p>
    <w:p w:rsidR="00566E20" w:rsidRDefault="00946B9C">
      <w:pPr>
        <w:pStyle w:val="Nadpis1"/>
        <w:spacing w:after="0"/>
        <w:jc w:val="both"/>
        <w:rPr>
          <w:bCs w:val="0"/>
          <w:smallCaps/>
          <w:sz w:val="36"/>
          <w:szCs w:val="36"/>
        </w:rPr>
      </w:pPr>
      <w:r>
        <w:rPr>
          <w:bCs w:val="0"/>
          <w:smallCaps/>
          <w:sz w:val="36"/>
          <w:szCs w:val="36"/>
        </w:rPr>
        <w:t>5. VZDĚLÁVACÍ OBSAH</w:t>
      </w:r>
    </w:p>
    <w:p w:rsidR="00566E20" w:rsidRDefault="00946B9C">
      <w:pPr>
        <w:pStyle w:val="Nadpis2"/>
        <w:spacing w:after="0"/>
        <w:jc w:val="both"/>
      </w:pPr>
      <w:r>
        <w:rPr>
          <w:smallCaps/>
          <w:sz w:val="32"/>
          <w:szCs w:val="32"/>
        </w:rPr>
        <w:t xml:space="preserve">5. 1 </w:t>
      </w:r>
      <w:proofErr w:type="spellStart"/>
      <w:r>
        <w:rPr>
          <w:smallCaps/>
          <w:sz w:val="32"/>
          <w:szCs w:val="32"/>
        </w:rPr>
        <w:t>Principy</w:t>
      </w:r>
      <w:proofErr w:type="spellEnd"/>
      <w:r>
        <w:rPr>
          <w:smallCaps/>
          <w:sz w:val="32"/>
          <w:szCs w:val="32"/>
        </w:rPr>
        <w:t xml:space="preserve"> a </w:t>
      </w:r>
      <w:proofErr w:type="spellStart"/>
      <w:r>
        <w:rPr>
          <w:smallCaps/>
          <w:sz w:val="32"/>
          <w:szCs w:val="32"/>
        </w:rPr>
        <w:t>metody</w:t>
      </w:r>
      <w:proofErr w:type="spellEnd"/>
      <w:r>
        <w:rPr>
          <w:smallCaps/>
          <w:sz w:val="32"/>
          <w:szCs w:val="32"/>
        </w:rPr>
        <w:t xml:space="preserve"> </w:t>
      </w:r>
      <w:proofErr w:type="spellStart"/>
      <w:r>
        <w:rPr>
          <w:smallCaps/>
          <w:sz w:val="32"/>
          <w:szCs w:val="32"/>
        </w:rPr>
        <w:t>vzdělávání</w:t>
      </w:r>
      <w:proofErr w:type="spellEnd"/>
    </w:p>
    <w:p w:rsidR="00566E20" w:rsidRDefault="00946B9C">
      <w:pPr>
        <w:pStyle w:val="Normlnweb"/>
        <w:spacing w:before="240" w:after="0" w:line="360" w:lineRule="auto"/>
        <w:jc w:val="both"/>
        <w:rPr>
          <w:rStyle w:val="Siln"/>
          <w:color w:val="000000"/>
        </w:rPr>
      </w:pPr>
      <w:r>
        <w:rPr>
          <w:rStyle w:val="Siln"/>
          <w:color w:val="000000"/>
        </w:rPr>
        <w:t>Principy vzdělávání: </w:t>
      </w:r>
    </w:p>
    <w:p w:rsidR="00566E20" w:rsidRDefault="00946B9C">
      <w:pPr>
        <w:pStyle w:val="Normlnweb"/>
        <w:spacing w:before="240" w:after="0" w:line="360" w:lineRule="auto"/>
        <w:jc w:val="both"/>
      </w:pPr>
      <w:r>
        <w:rPr>
          <w:color w:val="000000"/>
        </w:rPr>
        <w:t>Vzdělávání je uskutečňováno ve všech činnostech a situacích formou spontánních a řízených aktivit. Specifickou formu představuje didakticky cílená činnost, ve které učitelka naplňuje konkrétní vzdělávací cíle formou záměrného i spontánního učení za aktivní účasti dítěte (prožitkové činnosti, experimentování apod.). Všechny činnosti obsahují prvky hry, tvořivosti. Škola uplatňuje individuální, skupinovou a hromadnou formu vzdělávání.</w:t>
      </w:r>
    </w:p>
    <w:p w:rsidR="00566E20" w:rsidRDefault="00946B9C">
      <w:pPr>
        <w:pStyle w:val="Normlnweb"/>
        <w:spacing w:before="240" w:after="0" w:line="360" w:lineRule="auto"/>
        <w:jc w:val="both"/>
        <w:rPr>
          <w:rStyle w:val="Siln"/>
          <w:color w:val="000000"/>
        </w:rPr>
      </w:pPr>
      <w:r>
        <w:rPr>
          <w:rStyle w:val="Siln"/>
          <w:color w:val="000000"/>
        </w:rPr>
        <w:t>Metody vzdělávání: </w:t>
      </w:r>
    </w:p>
    <w:p w:rsidR="00566E20" w:rsidRDefault="00946B9C">
      <w:pPr>
        <w:pStyle w:val="Normlnweb"/>
        <w:spacing w:before="240" w:after="0" w:line="360" w:lineRule="auto"/>
        <w:jc w:val="both"/>
        <w:rPr>
          <w:color w:val="000000"/>
        </w:rPr>
      </w:pPr>
      <w:r>
        <w:rPr>
          <w:color w:val="000000"/>
        </w:rPr>
        <w:t xml:space="preserve">V mateřské škole se klade velký důraz na celkovou samostatnost dětí, schopnost vyjádřit svůj názor, umět požádat o pomoc, případně pomoci druhému, nebát se odmítnout nežádoucí projevy chování druhých, poradit si v běžných denních situacích a umět se rozhodnout. Vzdělávací program je individualizovaný, učitelka hledá optimální pedagogické cesty </w:t>
      </w:r>
      <w:r>
        <w:rPr>
          <w:color w:val="000000"/>
        </w:rPr>
        <w:br/>
        <w:t>ke každému dítěti, snaží se </w:t>
      </w:r>
      <w:r>
        <w:rPr>
          <w:rStyle w:val="Siln"/>
          <w:color w:val="000000"/>
        </w:rPr>
        <w:t>najít a vyzdvihnout jeho silné stránky a posílit či rozvinout slabší stránky</w:t>
      </w:r>
      <w:r>
        <w:rPr>
          <w:color w:val="000000"/>
        </w:rPr>
        <w:t>.</w:t>
      </w:r>
      <w:r>
        <w:rPr>
          <w:rStyle w:val="Siln"/>
          <w:color w:val="000000"/>
        </w:rPr>
        <w:t> </w:t>
      </w:r>
      <w:r>
        <w:rPr>
          <w:color w:val="000000"/>
        </w:rPr>
        <w:t xml:space="preserve">Snahou je respektovat individuální potřeby dětí. Využívat především herních forem a metod práce jako například metody prožitkového a kooperativního učení hrou, situační učení, spontánní sociální učení. Preferencí je učení na základě praktické zkušenosti, na základě přímých zážitků. Všechny aktivity jsou spontánní i řízené, vzájemně provázané </w:t>
      </w:r>
      <w:r>
        <w:rPr>
          <w:color w:val="000000"/>
        </w:rPr>
        <w:br/>
        <w:t>a vyvážené.</w:t>
      </w:r>
    </w:p>
    <w:p w:rsidR="00566E20" w:rsidRDefault="00946B9C">
      <w:pPr>
        <w:jc w:val="both"/>
        <w:rPr>
          <w:rFonts w:ascii="Times New Roman" w:hAnsi="Times New Roman"/>
          <w:b/>
          <w:sz w:val="32"/>
          <w:szCs w:val="32"/>
        </w:rPr>
      </w:pPr>
      <w:r>
        <w:rPr>
          <w:rFonts w:ascii="Times New Roman" w:hAnsi="Times New Roman"/>
          <w:b/>
          <w:sz w:val="32"/>
          <w:szCs w:val="32"/>
        </w:rPr>
        <w:t>5. 2 Třídní vzdělávací program</w:t>
      </w:r>
    </w:p>
    <w:p w:rsidR="00566E20" w:rsidRDefault="00946B9C">
      <w:pPr>
        <w:spacing w:line="360" w:lineRule="auto"/>
        <w:jc w:val="both"/>
      </w:pPr>
      <w:r>
        <w:rPr>
          <w:rFonts w:ascii="Times New Roman" w:hAnsi="Times New Roman"/>
          <w:sz w:val="24"/>
          <w:szCs w:val="24"/>
        </w:rPr>
        <w:lastRenderedPageBreak/>
        <w:t xml:space="preserve">Školní vzdělávací plán je východiskem při tvorbě třídního plánu. Každá učitelka si sama volí téma týdne z určeného integrovaného bloku dle aktuální situace a rozpracuje ho do týdenního plánu. Téma je doplňováno projekty a </w:t>
      </w:r>
      <w:proofErr w:type="gramStart"/>
      <w:r>
        <w:rPr>
          <w:rFonts w:ascii="Times New Roman" w:hAnsi="Times New Roman"/>
          <w:sz w:val="24"/>
          <w:szCs w:val="24"/>
        </w:rPr>
        <w:t>akcemi  školy</w:t>
      </w:r>
      <w:proofErr w:type="gramEnd"/>
      <w:r>
        <w:rPr>
          <w:rFonts w:ascii="Times New Roman" w:hAnsi="Times New Roman"/>
          <w:sz w:val="24"/>
          <w:szCs w:val="24"/>
        </w:rPr>
        <w:t>, jeho náplň a délku určuje zájem dětí. Témata na sebe navazují, mohou se prolínat a dle potřeby opakovat. Pokud se téma po roce opakuje, je potřeba využít zkušeností dětí, pojmout obsah z jiné stránky, v jiných souvislostech a rozvinout ho do hloubky.</w:t>
      </w:r>
    </w:p>
    <w:p w:rsidR="00566E20" w:rsidRDefault="00946B9C">
      <w:pPr>
        <w:spacing w:line="360" w:lineRule="auto"/>
        <w:jc w:val="both"/>
      </w:pPr>
      <w:r>
        <w:rPr>
          <w:rFonts w:ascii="Times New Roman" w:hAnsi="Times New Roman"/>
          <w:sz w:val="24"/>
          <w:szCs w:val="24"/>
        </w:rPr>
        <w:t>Při plánování týdne musí nabídka obsahovat prostor pro činnosti spontánní, řízené a nepřímo řízené a v nich nabídnuté aktivity pro děti s rozmanitými zájmy a schopnostmi, aby si každé dítě mohlo najít uplatnění ve své oblíbené oblasti.</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Každé téma je ukončeno hodnocením.</w:t>
      </w:r>
    </w:p>
    <w:p w:rsidR="00566E20" w:rsidRDefault="00946B9C">
      <w:pPr>
        <w:jc w:val="both"/>
      </w:pPr>
      <w:r>
        <w:rPr>
          <w:rFonts w:ascii="Times New Roman" w:hAnsi="Times New Roman"/>
          <w:b/>
          <w:sz w:val="32"/>
          <w:szCs w:val="32"/>
        </w:rPr>
        <w:t>5. 3 Uspořádání témat ŠVP</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 xml:space="preserve">Obsah vzdělávacích činností nabízených dětem zahrnuje podněty z okolního světa, přírody, života, střídání se ročních období, tradic apod. S dětmi řešíme vše, s čím přicházejí nebo mohou přijít do styku. Každý blok obsahuje cíle ze všech vzdělávacích oblastí a směřuje k očekávaným výstupům dle věku dětí a schopností dětí </w:t>
      </w:r>
      <w:proofErr w:type="gramStart"/>
      <w:r>
        <w:rPr>
          <w:rFonts w:ascii="Times New Roman" w:hAnsi="Times New Roman"/>
          <w:sz w:val="24"/>
          <w:szCs w:val="24"/>
        </w:rPr>
        <w:t>vázaným</w:t>
      </w:r>
      <w:proofErr w:type="gramEnd"/>
      <w:r>
        <w:rPr>
          <w:rFonts w:ascii="Times New Roman" w:hAnsi="Times New Roman"/>
          <w:sz w:val="24"/>
          <w:szCs w:val="24"/>
        </w:rPr>
        <w:t xml:space="preserve"> na cíle.  Vzdělávací nabídka je uspořádána do 4 integrovaných bloků:</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1. Barevný podzim</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2. Kouzelná zima</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3. Rozkvetlé jaro</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4. Hravé léto</w:t>
      </w:r>
    </w:p>
    <w:p w:rsidR="00566E20" w:rsidRDefault="00946B9C">
      <w:pPr>
        <w:spacing w:line="360" w:lineRule="auto"/>
        <w:jc w:val="both"/>
      </w:pPr>
      <w:r>
        <w:rPr>
          <w:rFonts w:ascii="Times New Roman" w:hAnsi="Times New Roman"/>
          <w:sz w:val="24"/>
          <w:szCs w:val="24"/>
        </w:rPr>
        <w:t xml:space="preserve">Nově jsme do obsahu integrovaných bloků zařadily seznamování se </w:t>
      </w:r>
      <w:r>
        <w:rPr>
          <w:rFonts w:ascii="Times New Roman" w:hAnsi="Times New Roman"/>
          <w:i/>
          <w:sz w:val="24"/>
          <w:szCs w:val="24"/>
        </w:rPr>
        <w:t>7 návyky šťastných dětí</w:t>
      </w:r>
      <w:r>
        <w:rPr>
          <w:rFonts w:ascii="Times New Roman" w:hAnsi="Times New Roman"/>
          <w:sz w:val="24"/>
          <w:szCs w:val="24"/>
        </w:rPr>
        <w:t xml:space="preserve">. Autor tohoto programu </w:t>
      </w:r>
      <w:proofErr w:type="spellStart"/>
      <w:r>
        <w:rPr>
          <w:rFonts w:ascii="Times New Roman" w:hAnsi="Times New Roman"/>
          <w:sz w:val="24"/>
          <w:szCs w:val="24"/>
        </w:rPr>
        <w:t>Stephen</w:t>
      </w:r>
      <w:proofErr w:type="spellEnd"/>
      <w:r>
        <w:rPr>
          <w:rFonts w:ascii="Times New Roman" w:hAnsi="Times New Roman"/>
          <w:sz w:val="24"/>
          <w:szCs w:val="24"/>
        </w:rPr>
        <w:t xml:space="preserve"> R. </w:t>
      </w:r>
      <w:proofErr w:type="spellStart"/>
      <w:r>
        <w:rPr>
          <w:rFonts w:ascii="Times New Roman" w:hAnsi="Times New Roman"/>
          <w:sz w:val="24"/>
          <w:szCs w:val="24"/>
        </w:rPr>
        <w:t>Covey</w:t>
      </w:r>
      <w:proofErr w:type="spellEnd"/>
      <w:r>
        <w:rPr>
          <w:rFonts w:ascii="Times New Roman" w:hAnsi="Times New Roman"/>
          <w:sz w:val="24"/>
          <w:szCs w:val="24"/>
        </w:rPr>
        <w:t xml:space="preserve">, tvrdí, že každý může být v něčem úspěšný. </w:t>
      </w:r>
      <w:r>
        <w:rPr>
          <w:rFonts w:ascii="Times New Roman" w:hAnsi="Times New Roman"/>
          <w:sz w:val="24"/>
          <w:szCs w:val="24"/>
        </w:rPr>
        <w:br/>
        <w:t>Je však potřeba vytvářet mu podmínky a příležitosti pro rozvoj, dát mu možnost volby, motivovat ho, podporovat sebevědomí, důvěřovat, projevit zájem a chválit.</w:t>
      </w:r>
    </w:p>
    <w:p w:rsidR="00566E20" w:rsidRDefault="00566E20">
      <w:pPr>
        <w:jc w:val="both"/>
        <w:rPr>
          <w:rFonts w:ascii="Times New Roman" w:hAnsi="Times New Roman"/>
          <w:sz w:val="24"/>
          <w:szCs w:val="24"/>
        </w:rPr>
      </w:pPr>
    </w:p>
    <w:p w:rsidR="00566E20" w:rsidRDefault="00566E20">
      <w:pPr>
        <w:autoSpaceDE w:val="0"/>
        <w:spacing w:after="0" w:line="360" w:lineRule="auto"/>
        <w:jc w:val="both"/>
        <w:rPr>
          <w:rFonts w:ascii="Times New Roman" w:hAnsi="Times New Roman"/>
          <w:b/>
          <w:sz w:val="32"/>
          <w:szCs w:val="32"/>
        </w:rPr>
      </w:pPr>
    </w:p>
    <w:p w:rsidR="00566E20" w:rsidRDefault="00566E20">
      <w:pPr>
        <w:autoSpaceDE w:val="0"/>
        <w:spacing w:after="0" w:line="360" w:lineRule="auto"/>
        <w:jc w:val="both"/>
        <w:rPr>
          <w:rFonts w:ascii="Times New Roman" w:hAnsi="Times New Roman"/>
          <w:b/>
          <w:sz w:val="32"/>
          <w:szCs w:val="32"/>
        </w:rPr>
      </w:pPr>
    </w:p>
    <w:p w:rsidR="00566E20" w:rsidRDefault="00566E20">
      <w:pPr>
        <w:autoSpaceDE w:val="0"/>
        <w:spacing w:after="0" w:line="360" w:lineRule="auto"/>
        <w:jc w:val="both"/>
        <w:rPr>
          <w:rFonts w:ascii="Times New Roman" w:hAnsi="Times New Roman"/>
          <w:b/>
          <w:sz w:val="32"/>
          <w:szCs w:val="32"/>
        </w:rPr>
      </w:pPr>
    </w:p>
    <w:p w:rsidR="00566E20" w:rsidRDefault="00566E20">
      <w:pPr>
        <w:autoSpaceDE w:val="0"/>
        <w:spacing w:after="0" w:line="360" w:lineRule="auto"/>
        <w:jc w:val="both"/>
        <w:rPr>
          <w:rFonts w:ascii="Times New Roman" w:hAnsi="Times New Roman"/>
          <w:b/>
          <w:sz w:val="32"/>
          <w:szCs w:val="32"/>
        </w:rPr>
      </w:pPr>
    </w:p>
    <w:p w:rsidR="00566E20" w:rsidRDefault="00566E20">
      <w:pPr>
        <w:autoSpaceDE w:val="0"/>
        <w:spacing w:after="0" w:line="360" w:lineRule="auto"/>
        <w:jc w:val="both"/>
        <w:rPr>
          <w:rFonts w:ascii="Times New Roman" w:hAnsi="Times New Roman"/>
          <w:b/>
          <w:sz w:val="32"/>
          <w:szCs w:val="32"/>
        </w:rPr>
      </w:pPr>
    </w:p>
    <w:p w:rsidR="00566E20" w:rsidRDefault="00566E20">
      <w:pPr>
        <w:autoSpaceDE w:val="0"/>
        <w:spacing w:after="0" w:line="360" w:lineRule="auto"/>
        <w:jc w:val="both"/>
        <w:rPr>
          <w:rFonts w:ascii="Times New Roman" w:hAnsi="Times New Roman"/>
          <w:b/>
          <w:sz w:val="32"/>
          <w:szCs w:val="32"/>
        </w:rPr>
      </w:pPr>
    </w:p>
    <w:p w:rsidR="00566E20" w:rsidRDefault="00946B9C">
      <w:pPr>
        <w:autoSpaceDE w:val="0"/>
        <w:spacing w:after="0" w:line="360" w:lineRule="auto"/>
        <w:jc w:val="both"/>
        <w:rPr>
          <w:rFonts w:ascii="Times New Roman" w:hAnsi="Times New Roman"/>
          <w:b/>
          <w:sz w:val="32"/>
          <w:szCs w:val="32"/>
        </w:rPr>
      </w:pPr>
      <w:r>
        <w:rPr>
          <w:rFonts w:ascii="Times New Roman" w:hAnsi="Times New Roman"/>
          <w:b/>
          <w:sz w:val="32"/>
          <w:szCs w:val="32"/>
        </w:rPr>
        <w:t>5. 4 Integrované bloky</w:t>
      </w:r>
    </w:p>
    <w:p w:rsidR="00566E20" w:rsidRDefault="00566E20">
      <w:pPr>
        <w:autoSpaceDE w:val="0"/>
        <w:spacing w:after="0" w:line="360" w:lineRule="auto"/>
        <w:jc w:val="both"/>
        <w:rPr>
          <w:rFonts w:ascii="Times New Roman" w:hAnsi="Times New Roman"/>
          <w:b/>
          <w:sz w:val="32"/>
          <w:szCs w:val="32"/>
        </w:rPr>
      </w:pPr>
    </w:p>
    <w:p w:rsidR="00566E20" w:rsidRDefault="00946B9C">
      <w:pPr>
        <w:autoSpaceDE w:val="0"/>
        <w:spacing w:after="120" w:line="360" w:lineRule="auto"/>
        <w:jc w:val="both"/>
      </w:pPr>
      <w:r>
        <w:rPr>
          <w:rFonts w:ascii="Monotype Corsiva" w:hAnsi="Monotype Corsiva" w:cs="Calibri"/>
          <w:b/>
          <w:color w:val="00B150"/>
          <w:sz w:val="40"/>
          <w:szCs w:val="40"/>
        </w:rPr>
        <w:t xml:space="preserve">INTEGROVANÝ BLOK </w:t>
      </w:r>
      <w:r>
        <w:rPr>
          <w:rFonts w:ascii="Monotype Corsiva" w:hAnsi="Monotype Corsiva" w:cs="Monotype Corsiva"/>
          <w:b/>
          <w:color w:val="00B150"/>
          <w:sz w:val="40"/>
          <w:szCs w:val="40"/>
        </w:rPr>
        <w:t>Č. 1 – BAREVNÝ PODZIM</w:t>
      </w:r>
    </w:p>
    <w:p w:rsidR="00566E20" w:rsidRDefault="00946B9C">
      <w:pPr>
        <w:spacing w:after="120" w:line="360" w:lineRule="auto"/>
        <w:jc w:val="both"/>
        <w:rPr>
          <w:rFonts w:ascii="Times New Roman" w:hAnsi="Times New Roman"/>
          <w:sz w:val="24"/>
          <w:szCs w:val="24"/>
        </w:rPr>
      </w:pPr>
      <w:r>
        <w:rPr>
          <w:rFonts w:ascii="Times New Roman" w:hAnsi="Times New Roman"/>
          <w:sz w:val="24"/>
          <w:szCs w:val="24"/>
        </w:rPr>
        <w:t xml:space="preserve">Oblasti: Dítě a jeho tělo, Dítě a jeho psychika, Dítě a ten druhý, Dítě a společnost, Dítě a svět </w:t>
      </w:r>
    </w:p>
    <w:p w:rsidR="00566E20" w:rsidRDefault="00946B9C">
      <w:pPr>
        <w:spacing w:after="120" w:line="360" w:lineRule="auto"/>
        <w:jc w:val="both"/>
        <w:rPr>
          <w:rFonts w:ascii="Times New Roman" w:hAnsi="Times New Roman"/>
          <w:b/>
          <w:sz w:val="24"/>
          <w:szCs w:val="24"/>
        </w:rPr>
      </w:pPr>
      <w:r>
        <w:rPr>
          <w:rFonts w:ascii="Times New Roman" w:hAnsi="Times New Roman"/>
          <w:b/>
          <w:sz w:val="24"/>
          <w:szCs w:val="24"/>
        </w:rPr>
        <w:t>Charakteristika integrovaného bloku:</w:t>
      </w:r>
    </w:p>
    <w:p w:rsidR="00566E20" w:rsidRDefault="00946B9C">
      <w:pPr>
        <w:spacing w:after="120" w:line="360" w:lineRule="auto"/>
        <w:jc w:val="both"/>
      </w:pPr>
      <w:r>
        <w:rPr>
          <w:rFonts w:ascii="Times New Roman" w:hAnsi="Times New Roman"/>
          <w:sz w:val="24"/>
          <w:szCs w:val="24"/>
        </w:rPr>
        <w:t xml:space="preserve">Hola, hola, školka volá! Užili jsme si prázdniny a teď už nás čeká nový školní rok. Poznáme nové kamarády nebo se znovu setkáme s těmi, které již známe, naučíme se naslouchat, porozumět druhému a také s ním komunikovat. Orientace v prostorách mateřské školy nám nebude dělat problémy. Pochopíme srozumitelná pravidla chování a jednání, kterými </w:t>
      </w:r>
      <w:r>
        <w:rPr>
          <w:rFonts w:ascii="Times New Roman" w:hAnsi="Times New Roman"/>
          <w:sz w:val="24"/>
          <w:szCs w:val="24"/>
        </w:rPr>
        <w:br/>
        <w:t xml:space="preserve">se ve třídě budeme řídit. Osvojíme si takové praktické dovednosti, abychom se přiměřeně svému věku dokázaly o sebe postarat. Do pozorování světa kolem nás zapojíme všechny smysly, seznámíme se s ročním obdobím – podzimem a s jeho znaky. Budeme si všímat změn v přírodě. Radost nám udělají přirozené pohybové činnosti, písničky a básně spojené </w:t>
      </w:r>
      <w:r>
        <w:rPr>
          <w:rFonts w:ascii="Times New Roman" w:hAnsi="Times New Roman"/>
          <w:sz w:val="24"/>
          <w:szCs w:val="24"/>
        </w:rPr>
        <w:br/>
        <w:t>s podzimem, hezké pohádky, výlety do přírody. Strašidelně se pobavíme při oslavách Halloweenu. Tak, dobrý den. Vítáme vás v Mateřské škole Pavlov, právě na vás čekáme. Uvidíte, co společně dokážeme.</w:t>
      </w:r>
    </w:p>
    <w:p w:rsidR="00566E20" w:rsidRDefault="00946B9C">
      <w:pPr>
        <w:spacing w:after="120" w:line="360" w:lineRule="auto"/>
        <w:jc w:val="both"/>
        <w:rPr>
          <w:rFonts w:ascii="Times New Roman" w:hAnsi="Times New Roman"/>
          <w:sz w:val="24"/>
          <w:szCs w:val="24"/>
        </w:rPr>
      </w:pPr>
      <w:r>
        <w:rPr>
          <w:rFonts w:ascii="Times New Roman" w:hAnsi="Times New Roman"/>
          <w:sz w:val="24"/>
          <w:szCs w:val="24"/>
        </w:rPr>
        <w:t xml:space="preserve">Časový rozsah: </w:t>
      </w:r>
      <w:proofErr w:type="gramStart"/>
      <w:r>
        <w:rPr>
          <w:rFonts w:ascii="Times New Roman" w:hAnsi="Times New Roman"/>
          <w:sz w:val="24"/>
          <w:szCs w:val="24"/>
        </w:rPr>
        <w:t>Září</w:t>
      </w:r>
      <w:proofErr w:type="gramEnd"/>
      <w:r>
        <w:rPr>
          <w:rFonts w:ascii="Times New Roman" w:hAnsi="Times New Roman"/>
          <w:sz w:val="24"/>
          <w:szCs w:val="24"/>
        </w:rPr>
        <w:t xml:space="preserve"> - Listopad</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 xml:space="preserve">Věk dětí: </w:t>
      </w:r>
      <w:proofErr w:type="gramStart"/>
      <w:r>
        <w:rPr>
          <w:rFonts w:ascii="Times New Roman" w:hAnsi="Times New Roman"/>
          <w:sz w:val="24"/>
          <w:szCs w:val="24"/>
        </w:rPr>
        <w:t>3  -</w:t>
      </w:r>
      <w:proofErr w:type="gramEnd"/>
      <w:r>
        <w:rPr>
          <w:rFonts w:ascii="Times New Roman" w:hAnsi="Times New Roman"/>
          <w:sz w:val="24"/>
          <w:szCs w:val="24"/>
        </w:rPr>
        <w:t xml:space="preserve"> 6 let</w:t>
      </w:r>
    </w:p>
    <w:p w:rsidR="00566E20" w:rsidRDefault="00566E20">
      <w:pPr>
        <w:spacing w:line="360" w:lineRule="auto"/>
        <w:jc w:val="both"/>
        <w:rPr>
          <w:rFonts w:ascii="Times New Roman" w:hAnsi="Times New Roman"/>
          <w:sz w:val="24"/>
          <w:szCs w:val="24"/>
        </w:rPr>
      </w:pPr>
    </w:p>
    <w:p w:rsidR="00566E20" w:rsidRDefault="00946B9C">
      <w:pPr>
        <w:autoSpaceDE w:val="0"/>
        <w:spacing w:after="0" w:line="360" w:lineRule="auto"/>
        <w:jc w:val="both"/>
      </w:pPr>
      <w:r>
        <w:rPr>
          <w:rFonts w:ascii="Monotype Corsiva" w:hAnsi="Monotype Corsiva" w:cs="Monotype Corsiva"/>
          <w:b/>
          <w:sz w:val="36"/>
          <w:szCs w:val="36"/>
        </w:rPr>
        <w:t>Integrovaný celek č. 1: Pospěšme dětičky do naší školičky (</w:t>
      </w:r>
      <w:proofErr w:type="gramStart"/>
      <w:r>
        <w:rPr>
          <w:rFonts w:ascii="Monotype Corsiva" w:hAnsi="Monotype Corsiva" w:cs="Monotype Corsiva"/>
          <w:b/>
          <w:sz w:val="36"/>
          <w:szCs w:val="36"/>
        </w:rPr>
        <w:t>Září</w:t>
      </w:r>
      <w:proofErr w:type="gramEnd"/>
      <w:r>
        <w:rPr>
          <w:rFonts w:ascii="Monotype Corsiva" w:hAnsi="Monotype Corsiva" w:cs="Monotype Corsiva"/>
          <w:b/>
          <w:sz w:val="36"/>
          <w:szCs w:val="36"/>
        </w:rPr>
        <w:t>)</w:t>
      </w:r>
    </w:p>
    <w:p w:rsidR="00566E20" w:rsidRDefault="00946B9C">
      <w:pPr>
        <w:spacing w:line="360" w:lineRule="auto"/>
        <w:rPr>
          <w:rFonts w:ascii="Times New Roman" w:hAnsi="Times New Roman"/>
          <w:sz w:val="24"/>
          <w:szCs w:val="24"/>
        </w:rPr>
      </w:pPr>
      <w:r>
        <w:rPr>
          <w:rFonts w:ascii="Times New Roman" w:hAnsi="Times New Roman"/>
          <w:sz w:val="24"/>
          <w:szCs w:val="24"/>
        </w:rPr>
        <w:t xml:space="preserve">Tematické části: </w:t>
      </w:r>
      <w:bookmarkStart w:id="3" w:name="_Hlk112052331"/>
      <w:r>
        <w:rPr>
          <w:rFonts w:ascii="Times New Roman" w:hAnsi="Times New Roman"/>
          <w:sz w:val="24"/>
          <w:szCs w:val="24"/>
        </w:rPr>
        <w:t>viz TVP</w:t>
      </w:r>
      <w:bookmarkEnd w:id="3"/>
    </w:p>
    <w:p w:rsidR="00566E20" w:rsidRDefault="00566E20">
      <w:pPr>
        <w:spacing w:line="360" w:lineRule="auto"/>
        <w:rPr>
          <w:rFonts w:ascii="Monotype Corsiva" w:hAnsi="Monotype Corsiva" w:cs="Monotype Corsiva"/>
          <w:sz w:val="24"/>
          <w:szCs w:val="24"/>
        </w:rPr>
      </w:pPr>
    </w:p>
    <w:p w:rsidR="00566E20" w:rsidRDefault="00946B9C">
      <w:pPr>
        <w:autoSpaceDE w:val="0"/>
        <w:spacing w:after="0" w:line="360" w:lineRule="auto"/>
        <w:jc w:val="both"/>
      </w:pPr>
      <w:r>
        <w:rPr>
          <w:rFonts w:ascii="Monotype Corsiva" w:hAnsi="Monotype Corsiva" w:cs="Monotype Corsiva"/>
          <w:b/>
          <w:sz w:val="36"/>
          <w:szCs w:val="36"/>
        </w:rPr>
        <w:t>Integrovaný celek č. 2: Podzim v zahradě a na poli (</w:t>
      </w:r>
      <w:proofErr w:type="gramStart"/>
      <w:r>
        <w:rPr>
          <w:rFonts w:ascii="Monotype Corsiva" w:hAnsi="Monotype Corsiva" w:cs="Monotype Corsiva"/>
          <w:b/>
          <w:sz w:val="36"/>
          <w:szCs w:val="36"/>
        </w:rPr>
        <w:t>Říjen</w:t>
      </w:r>
      <w:proofErr w:type="gramEnd"/>
      <w:r>
        <w:rPr>
          <w:rFonts w:ascii="Monotype Corsiva" w:hAnsi="Monotype Corsiva" w:cs="Monotype Corsiva"/>
          <w:b/>
          <w:sz w:val="36"/>
          <w:szCs w:val="36"/>
        </w:rPr>
        <w:t>)</w:t>
      </w:r>
    </w:p>
    <w:p w:rsidR="00566E20" w:rsidRDefault="00946B9C">
      <w:pPr>
        <w:spacing w:line="360" w:lineRule="auto"/>
        <w:rPr>
          <w:rFonts w:ascii="Times New Roman" w:hAnsi="Times New Roman"/>
          <w:sz w:val="24"/>
          <w:szCs w:val="24"/>
        </w:rPr>
      </w:pPr>
      <w:r>
        <w:rPr>
          <w:rFonts w:ascii="Times New Roman" w:eastAsia="Batang;바탕" w:hAnsi="Times New Roman"/>
          <w:sz w:val="24"/>
          <w:szCs w:val="24"/>
        </w:rPr>
        <w:t>Tematické části:</w:t>
      </w:r>
      <w:r>
        <w:rPr>
          <w:rFonts w:ascii="Times New Roman" w:hAnsi="Times New Roman"/>
          <w:sz w:val="24"/>
          <w:szCs w:val="24"/>
        </w:rPr>
        <w:t xml:space="preserve"> viz TVP</w:t>
      </w:r>
    </w:p>
    <w:p w:rsidR="00566E20" w:rsidRDefault="00566E20">
      <w:pPr>
        <w:spacing w:line="360" w:lineRule="auto"/>
        <w:rPr>
          <w:rFonts w:ascii="Times New Roman" w:eastAsia="Batang;바탕" w:hAnsi="Times New Roman"/>
          <w:sz w:val="24"/>
          <w:szCs w:val="24"/>
        </w:rPr>
      </w:pPr>
    </w:p>
    <w:p w:rsidR="00566E20" w:rsidRDefault="00946B9C">
      <w:pPr>
        <w:autoSpaceDE w:val="0"/>
        <w:spacing w:after="0" w:line="360" w:lineRule="auto"/>
        <w:jc w:val="both"/>
      </w:pPr>
      <w:r>
        <w:rPr>
          <w:rFonts w:ascii="Monotype Corsiva" w:hAnsi="Monotype Corsiva" w:cs="Monotype Corsiva"/>
          <w:b/>
          <w:sz w:val="36"/>
          <w:szCs w:val="36"/>
        </w:rPr>
        <w:t>Integrovaný celek č. 3: Podzim v přírodě (</w:t>
      </w:r>
      <w:proofErr w:type="gramStart"/>
      <w:r>
        <w:rPr>
          <w:rFonts w:ascii="Monotype Corsiva" w:hAnsi="Monotype Corsiva" w:cs="Monotype Corsiva"/>
          <w:b/>
          <w:sz w:val="36"/>
          <w:szCs w:val="36"/>
        </w:rPr>
        <w:t>Listopad</w:t>
      </w:r>
      <w:proofErr w:type="gramEnd"/>
      <w:r>
        <w:rPr>
          <w:rFonts w:ascii="Monotype Corsiva" w:hAnsi="Monotype Corsiva" w:cs="Monotype Corsiva"/>
          <w:b/>
          <w:sz w:val="36"/>
          <w:szCs w:val="36"/>
        </w:rPr>
        <w:t>)</w:t>
      </w:r>
    </w:p>
    <w:p w:rsidR="00566E20" w:rsidRDefault="00946B9C">
      <w:pPr>
        <w:spacing w:line="360" w:lineRule="auto"/>
        <w:rPr>
          <w:rFonts w:ascii="Times New Roman" w:hAnsi="Times New Roman"/>
          <w:sz w:val="24"/>
          <w:szCs w:val="24"/>
        </w:rPr>
      </w:pPr>
      <w:r>
        <w:rPr>
          <w:rFonts w:ascii="Times New Roman" w:hAnsi="Times New Roman"/>
          <w:sz w:val="24"/>
          <w:szCs w:val="24"/>
        </w:rPr>
        <w:t>Tematické části: viz TVP</w:t>
      </w:r>
    </w:p>
    <w:p w:rsidR="00566E20" w:rsidRDefault="00946B9C">
      <w:pPr>
        <w:spacing w:line="360" w:lineRule="auto"/>
        <w:rPr>
          <w:rFonts w:ascii="Times New Roman" w:hAnsi="Times New Roman"/>
          <w:b/>
          <w:sz w:val="28"/>
          <w:szCs w:val="28"/>
        </w:rPr>
      </w:pPr>
      <w:r>
        <w:rPr>
          <w:rFonts w:ascii="Times New Roman" w:hAnsi="Times New Roman"/>
          <w:b/>
          <w:sz w:val="28"/>
          <w:szCs w:val="28"/>
        </w:rPr>
        <w:t>Barevný podzim</w:t>
      </w:r>
    </w:p>
    <w:p w:rsidR="00566E20" w:rsidRDefault="00946B9C">
      <w:pPr>
        <w:spacing w:line="360" w:lineRule="auto"/>
        <w:rPr>
          <w:rFonts w:ascii="Times New Roman" w:hAnsi="Times New Roman"/>
          <w:sz w:val="24"/>
          <w:szCs w:val="24"/>
        </w:rPr>
      </w:pPr>
      <w:r>
        <w:rPr>
          <w:rFonts w:ascii="Times New Roman" w:hAnsi="Times New Roman"/>
          <w:sz w:val="24"/>
          <w:szCs w:val="24"/>
        </w:rPr>
        <w:t>Výchovné a vzdělávací strategie</w:t>
      </w:r>
    </w:p>
    <w:p w:rsidR="00566E20" w:rsidRDefault="00946B9C">
      <w:pPr>
        <w:numPr>
          <w:ilvl w:val="0"/>
          <w:numId w:val="7"/>
        </w:numPr>
        <w:spacing w:line="360" w:lineRule="auto"/>
        <w:rPr>
          <w:rFonts w:ascii="Times New Roman" w:hAnsi="Times New Roman"/>
          <w:sz w:val="24"/>
          <w:szCs w:val="24"/>
        </w:rPr>
      </w:pPr>
      <w:r>
        <w:rPr>
          <w:rFonts w:ascii="Times New Roman" w:hAnsi="Times New Roman"/>
          <w:sz w:val="24"/>
          <w:szCs w:val="24"/>
        </w:rPr>
        <w:t>kompetence k učení</w:t>
      </w:r>
    </w:p>
    <w:p w:rsidR="00566E20" w:rsidRDefault="00946B9C">
      <w:pPr>
        <w:numPr>
          <w:ilvl w:val="0"/>
          <w:numId w:val="7"/>
        </w:numPr>
        <w:spacing w:line="360" w:lineRule="auto"/>
        <w:rPr>
          <w:rFonts w:ascii="Times New Roman" w:hAnsi="Times New Roman"/>
          <w:sz w:val="24"/>
          <w:szCs w:val="24"/>
        </w:rPr>
      </w:pPr>
      <w:r>
        <w:rPr>
          <w:rFonts w:ascii="Times New Roman" w:hAnsi="Times New Roman"/>
          <w:sz w:val="24"/>
          <w:szCs w:val="24"/>
        </w:rPr>
        <w:t>komunikativní kompetence</w:t>
      </w:r>
    </w:p>
    <w:p w:rsidR="00566E20" w:rsidRDefault="00946B9C">
      <w:pPr>
        <w:numPr>
          <w:ilvl w:val="0"/>
          <w:numId w:val="7"/>
        </w:numPr>
        <w:spacing w:line="360" w:lineRule="auto"/>
        <w:rPr>
          <w:rFonts w:ascii="Times New Roman" w:hAnsi="Times New Roman"/>
          <w:sz w:val="24"/>
          <w:szCs w:val="24"/>
        </w:rPr>
      </w:pPr>
      <w:r>
        <w:t>činnostní a občanské kompetence</w:t>
      </w:r>
    </w:p>
    <w:tbl>
      <w:tblPr>
        <w:tblW w:w="9212" w:type="dxa"/>
        <w:tblLayout w:type="fixed"/>
        <w:tblLook w:val="04A0" w:firstRow="1" w:lastRow="0" w:firstColumn="1" w:lastColumn="0" w:noHBand="0" w:noVBand="1"/>
      </w:tblPr>
      <w:tblGrid>
        <w:gridCol w:w="4606"/>
        <w:gridCol w:w="4606"/>
      </w:tblGrid>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b/>
                <w:sz w:val="24"/>
                <w:szCs w:val="24"/>
              </w:rPr>
            </w:pPr>
            <w:r>
              <w:rPr>
                <w:rFonts w:ascii="Times New Roman" w:hAnsi="Times New Roman"/>
                <w:b/>
                <w:sz w:val="24"/>
                <w:szCs w:val="24"/>
              </w:rPr>
              <w:t>Očekávané výstupy IB</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b/>
                <w:sz w:val="24"/>
                <w:szCs w:val="24"/>
              </w:rPr>
            </w:pPr>
            <w:r>
              <w:rPr>
                <w:rFonts w:ascii="Times New Roman" w:hAnsi="Times New Roman"/>
                <w:b/>
                <w:sz w:val="24"/>
                <w:szCs w:val="24"/>
              </w:rPr>
              <w:t>Vzdělávací nabídka</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pPr>
            <w:r>
              <w:rPr>
                <w:rFonts w:ascii="Times New Roman" w:hAnsi="Times New Roman"/>
                <w:sz w:val="24"/>
                <w:szCs w:val="24"/>
              </w:rPr>
              <w:t xml:space="preserve">Rozvoj pohybových schopností, hrubé </w:t>
            </w:r>
            <w:r>
              <w:rPr>
                <w:rFonts w:ascii="Times New Roman" w:hAnsi="Times New Roman"/>
                <w:sz w:val="24"/>
                <w:szCs w:val="24"/>
              </w:rPr>
              <w:br/>
              <w:t>a jemné motoriky, koordinace ruky a oka</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 xml:space="preserve">Lokomoční pohybové </w:t>
            </w:r>
            <w:proofErr w:type="gramStart"/>
            <w:r>
              <w:rPr>
                <w:rFonts w:ascii="Times New Roman" w:hAnsi="Times New Roman"/>
                <w:sz w:val="24"/>
                <w:szCs w:val="24"/>
              </w:rPr>
              <w:t>činnosti- chůze</w:t>
            </w:r>
            <w:proofErr w:type="gramEnd"/>
            <w:r>
              <w:rPr>
                <w:rFonts w:ascii="Times New Roman" w:hAnsi="Times New Roman"/>
                <w:sz w:val="24"/>
                <w:szCs w:val="24"/>
              </w:rPr>
              <w:t>, běh, skoky, lezení</w:t>
            </w:r>
          </w:p>
          <w:p w:rsidR="00566E20" w:rsidRDefault="00946B9C">
            <w:pPr>
              <w:spacing w:after="0" w:line="360" w:lineRule="auto"/>
              <w:rPr>
                <w:rFonts w:ascii="Times New Roman" w:hAnsi="Times New Roman"/>
                <w:sz w:val="24"/>
                <w:szCs w:val="24"/>
              </w:rPr>
            </w:pPr>
            <w:r>
              <w:rPr>
                <w:rFonts w:ascii="Times New Roman" w:hAnsi="Times New Roman"/>
                <w:sz w:val="24"/>
                <w:szCs w:val="24"/>
              </w:rPr>
              <w:t>Manipulace s výtvarným materiálem, lepidlem, nůžkami, drobnými hračkami</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Uvědomění si vlastního těla</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pPr>
            <w:r>
              <w:rPr>
                <w:rFonts w:ascii="Times New Roman" w:hAnsi="Times New Roman"/>
                <w:sz w:val="24"/>
                <w:szCs w:val="24"/>
              </w:rPr>
              <w:t xml:space="preserve">Pohybové činnosti při pobytu venku – chůze, běh, skluzavky, houpačky </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Nelokomoční pohybové </w:t>
            </w:r>
            <w:proofErr w:type="gramStart"/>
            <w:r>
              <w:rPr>
                <w:rFonts w:ascii="Times New Roman" w:hAnsi="Times New Roman" w:cs="Times New Roman"/>
              </w:rPr>
              <w:t>činnosti- změny</w:t>
            </w:r>
            <w:proofErr w:type="gramEnd"/>
            <w:r>
              <w:rPr>
                <w:rFonts w:ascii="Times New Roman" w:hAnsi="Times New Roman" w:cs="Times New Roman"/>
              </w:rPr>
              <w:t xml:space="preserve"> poloh a pohybů těla na místě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pPr>
            <w:r>
              <w:rPr>
                <w:rFonts w:ascii="Times New Roman" w:hAnsi="Times New Roman"/>
                <w:sz w:val="24"/>
                <w:szCs w:val="24"/>
              </w:rPr>
              <w:t>Zlepšení kvality osvojení věku přiměřených praktických dovedností</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 xml:space="preserve">Pohybové hry, cvičení s říkadly </w:t>
            </w:r>
          </w:p>
          <w:p w:rsidR="00566E20" w:rsidRDefault="00946B9C">
            <w:pPr>
              <w:spacing w:after="0" w:line="360" w:lineRule="auto"/>
              <w:rPr>
                <w:rFonts w:ascii="Times New Roman" w:hAnsi="Times New Roman"/>
                <w:sz w:val="24"/>
                <w:szCs w:val="24"/>
              </w:rPr>
            </w:pPr>
            <w:r>
              <w:rPr>
                <w:rFonts w:ascii="Times New Roman" w:hAnsi="Times New Roman"/>
                <w:sz w:val="24"/>
                <w:szCs w:val="24"/>
              </w:rPr>
              <w:t xml:space="preserve">Jednoduché pracovní a </w:t>
            </w:r>
            <w:proofErr w:type="spellStart"/>
            <w:r>
              <w:rPr>
                <w:rFonts w:ascii="Times New Roman" w:hAnsi="Times New Roman"/>
                <w:sz w:val="24"/>
                <w:szCs w:val="24"/>
              </w:rPr>
              <w:t>sebeobslužné</w:t>
            </w:r>
            <w:proofErr w:type="spellEnd"/>
            <w:r>
              <w:rPr>
                <w:rFonts w:ascii="Times New Roman" w:hAnsi="Times New Roman"/>
                <w:sz w:val="24"/>
                <w:szCs w:val="24"/>
              </w:rPr>
              <w:t xml:space="preserve"> činnosti v oblasti stolování, osobní hygieny, oblékání, úklidu, úpravy prostředí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pPr>
            <w:r>
              <w:rPr>
                <w:rFonts w:ascii="Times New Roman" w:hAnsi="Times New Roman"/>
                <w:sz w:val="24"/>
                <w:szCs w:val="24"/>
              </w:rPr>
              <w:t xml:space="preserve">Rozvoj řečových schopností a jazykových </w:t>
            </w:r>
            <w:proofErr w:type="gramStart"/>
            <w:r>
              <w:rPr>
                <w:rFonts w:ascii="Times New Roman" w:hAnsi="Times New Roman"/>
                <w:sz w:val="24"/>
                <w:szCs w:val="24"/>
              </w:rPr>
              <w:t>dovedností - naslouchání</w:t>
            </w:r>
            <w:proofErr w:type="gramEnd"/>
            <w:r>
              <w:rPr>
                <w:rFonts w:ascii="Times New Roman" w:hAnsi="Times New Roman"/>
                <w:sz w:val="24"/>
                <w:szCs w:val="24"/>
              </w:rPr>
              <w:t>, porozumění, mluvní projev, vyjadřování</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 xml:space="preserve">Artikulační, řečové, rytmické hry </w:t>
            </w:r>
          </w:p>
          <w:p w:rsidR="00566E20" w:rsidRDefault="00946B9C">
            <w:pPr>
              <w:spacing w:after="0" w:line="360" w:lineRule="auto"/>
              <w:rPr>
                <w:rFonts w:ascii="Times New Roman" w:hAnsi="Times New Roman"/>
                <w:sz w:val="24"/>
                <w:szCs w:val="24"/>
              </w:rPr>
            </w:pPr>
            <w:r>
              <w:rPr>
                <w:rFonts w:ascii="Times New Roman" w:hAnsi="Times New Roman"/>
                <w:sz w:val="24"/>
                <w:szCs w:val="24"/>
              </w:rPr>
              <w:t xml:space="preserve">Samostatné vyjádření své potřeby </w:t>
            </w:r>
          </w:p>
          <w:p w:rsidR="00566E20" w:rsidRDefault="00566E20">
            <w:pPr>
              <w:spacing w:after="0" w:line="360" w:lineRule="auto"/>
              <w:rPr>
                <w:rFonts w:ascii="Times New Roman" w:hAnsi="Times New Roman"/>
                <w:sz w:val="24"/>
                <w:szCs w:val="24"/>
              </w:rPr>
            </w:pP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pPr>
            <w:r>
              <w:rPr>
                <w:rFonts w:ascii="Times New Roman" w:hAnsi="Times New Roman"/>
                <w:sz w:val="24"/>
                <w:szCs w:val="24"/>
              </w:rPr>
              <w:t>Rozvoj komunikačních dovedností verbálních i neverbálních a kultivovaného projevu</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pPr>
            <w:r>
              <w:rPr>
                <w:rFonts w:ascii="Times New Roman" w:hAnsi="Times New Roman"/>
                <w:sz w:val="24"/>
                <w:szCs w:val="24"/>
              </w:rPr>
              <w:t xml:space="preserve">Poslech čtených a vyprávěných pohádek </w:t>
            </w:r>
            <w:r>
              <w:rPr>
                <w:rFonts w:ascii="Times New Roman" w:hAnsi="Times New Roman"/>
                <w:sz w:val="24"/>
                <w:szCs w:val="24"/>
              </w:rPr>
              <w:br/>
              <w:t xml:space="preserve">či příběhů </w:t>
            </w:r>
          </w:p>
          <w:p w:rsidR="00566E20" w:rsidRDefault="00566E20">
            <w:pPr>
              <w:spacing w:after="0" w:line="360" w:lineRule="auto"/>
              <w:rPr>
                <w:rFonts w:ascii="Times New Roman" w:hAnsi="Times New Roman"/>
                <w:sz w:val="24"/>
                <w:szCs w:val="24"/>
              </w:rPr>
            </w:pP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Posilování paměti a pozornosti</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pPr>
            <w:r>
              <w:rPr>
                <w:rFonts w:ascii="Times New Roman" w:hAnsi="Times New Roman"/>
                <w:sz w:val="24"/>
                <w:szCs w:val="24"/>
              </w:rPr>
              <w:t xml:space="preserve">Hry na podporu koncentrace a pozornosti </w:t>
            </w:r>
            <w:r>
              <w:rPr>
                <w:rFonts w:ascii="Times New Roman" w:hAnsi="Times New Roman"/>
                <w:sz w:val="24"/>
                <w:szCs w:val="24"/>
              </w:rPr>
              <w:br/>
              <w:t>a rozvoj paměti</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lastRenderedPageBreak/>
              <w:t>Posilování přirozených poznávacích citů – zvídavost, zájem, radost z objevování apod.</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 xml:space="preserve">Námětové hry a manipulativní činnosti </w:t>
            </w:r>
          </w:p>
          <w:p w:rsidR="00566E20" w:rsidRDefault="00946B9C">
            <w:pPr>
              <w:spacing w:after="0" w:line="360" w:lineRule="auto"/>
            </w:pPr>
            <w:r>
              <w:rPr>
                <w:rFonts w:ascii="Times New Roman" w:hAnsi="Times New Roman"/>
                <w:sz w:val="24"/>
                <w:szCs w:val="24"/>
              </w:rPr>
              <w:t xml:space="preserve">Přirozené činnosti v průběhu </w:t>
            </w:r>
            <w:proofErr w:type="gramStart"/>
            <w:r>
              <w:rPr>
                <w:rFonts w:ascii="Times New Roman" w:hAnsi="Times New Roman"/>
                <w:sz w:val="24"/>
                <w:szCs w:val="24"/>
              </w:rPr>
              <w:t>dne - počítání</w:t>
            </w:r>
            <w:proofErr w:type="gramEnd"/>
            <w:r>
              <w:rPr>
                <w:rFonts w:ascii="Times New Roman" w:hAnsi="Times New Roman"/>
                <w:sz w:val="24"/>
                <w:szCs w:val="24"/>
              </w:rPr>
              <w:t xml:space="preserve"> dětí, řazení dětí na vycházku, počítání dětí </w:t>
            </w:r>
            <w:r>
              <w:rPr>
                <w:rFonts w:ascii="Times New Roman" w:hAnsi="Times New Roman"/>
                <w:sz w:val="24"/>
                <w:szCs w:val="24"/>
              </w:rPr>
              <w:br/>
              <w:t xml:space="preserve">u stolečku apod.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Poznávám sebe sama</w:t>
            </w:r>
          </w:p>
          <w:p w:rsidR="00566E20" w:rsidRDefault="00566E20">
            <w:pPr>
              <w:spacing w:after="0" w:line="360" w:lineRule="auto"/>
              <w:rPr>
                <w:rFonts w:ascii="Times New Roman" w:hAnsi="Times New Roman"/>
                <w:sz w:val="24"/>
                <w:szCs w:val="24"/>
              </w:rPr>
            </w:pP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 xml:space="preserve">Spontánní </w:t>
            </w:r>
            <w:proofErr w:type="gramStart"/>
            <w:r>
              <w:rPr>
                <w:rFonts w:ascii="Times New Roman" w:hAnsi="Times New Roman"/>
                <w:sz w:val="24"/>
                <w:szCs w:val="24"/>
              </w:rPr>
              <w:t>hra- příležitost</w:t>
            </w:r>
            <w:proofErr w:type="gramEnd"/>
            <w:r>
              <w:rPr>
                <w:rFonts w:ascii="Times New Roman" w:hAnsi="Times New Roman"/>
                <w:sz w:val="24"/>
                <w:szCs w:val="24"/>
              </w:rPr>
              <w:t xml:space="preserve"> k pohodě, spokojenosti a klidnému vstupu do kolektivu</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Uvědomění si vlastní identity</w:t>
            </w:r>
          </w:p>
          <w:p w:rsidR="00566E20" w:rsidRDefault="00566E20">
            <w:pPr>
              <w:spacing w:after="0" w:line="360" w:lineRule="auto"/>
              <w:rPr>
                <w:rFonts w:ascii="Times New Roman" w:hAnsi="Times New Roman"/>
                <w:sz w:val="24"/>
                <w:szCs w:val="24"/>
              </w:rPr>
            </w:pP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 xml:space="preserve">Spontánní </w:t>
            </w:r>
            <w:proofErr w:type="gramStart"/>
            <w:r>
              <w:rPr>
                <w:rFonts w:ascii="Times New Roman" w:hAnsi="Times New Roman"/>
                <w:sz w:val="24"/>
                <w:szCs w:val="24"/>
              </w:rPr>
              <w:t>hra- příležitost</w:t>
            </w:r>
            <w:proofErr w:type="gramEnd"/>
            <w:r>
              <w:rPr>
                <w:rFonts w:ascii="Times New Roman" w:hAnsi="Times New Roman"/>
                <w:sz w:val="24"/>
                <w:szCs w:val="24"/>
              </w:rPr>
              <w:t xml:space="preserve"> k pohodě, spokojenosti a klidnému vstupu do kolektivu</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Získání sebedůvěry, sebevědomí a osobní spokojenosti</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 xml:space="preserve">Činnosti umožňující samostatné vystupování, vyjadřování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Rozvoj schopnosti sebeovládání</w:t>
            </w:r>
          </w:p>
          <w:p w:rsidR="00566E20" w:rsidRDefault="00566E20">
            <w:pPr>
              <w:spacing w:after="0" w:line="360" w:lineRule="auto"/>
              <w:rPr>
                <w:rFonts w:ascii="Times New Roman" w:hAnsi="Times New Roman"/>
                <w:sz w:val="24"/>
                <w:szCs w:val="24"/>
              </w:rPr>
            </w:pP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Činnosti umožňující samostatné vystupování, vyjadřování</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Rozvoj schopnosti vytvářet citové vztahy, rozvíjet je a plně prožívat city</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Činnost zajišťující spokojenost a radost, veselí a pohodu</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pPr>
            <w:r>
              <w:rPr>
                <w:rFonts w:ascii="Times New Roman" w:hAnsi="Times New Roman"/>
                <w:sz w:val="24"/>
                <w:szCs w:val="24"/>
              </w:rPr>
              <w:t xml:space="preserve">Seznámení se s pravidly chování ve vztahu </w:t>
            </w:r>
            <w:r>
              <w:rPr>
                <w:rFonts w:ascii="Times New Roman" w:hAnsi="Times New Roman"/>
                <w:sz w:val="24"/>
                <w:szCs w:val="24"/>
              </w:rPr>
              <w:br/>
              <w:t>k druhému</w:t>
            </w:r>
          </w:p>
          <w:p w:rsidR="00566E20" w:rsidRDefault="00566E20">
            <w:pPr>
              <w:spacing w:after="0" w:line="360" w:lineRule="auto"/>
              <w:rPr>
                <w:rFonts w:ascii="Times New Roman" w:hAnsi="Times New Roman"/>
                <w:sz w:val="24"/>
                <w:szCs w:val="24"/>
              </w:rPr>
            </w:pP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Běžné verbální i neverbální komunikační aktivita dítěte s druhým dítětem i dospělým</w:t>
            </w:r>
          </w:p>
          <w:p w:rsidR="00566E20" w:rsidRDefault="00946B9C">
            <w:pPr>
              <w:spacing w:after="0" w:line="360" w:lineRule="auto"/>
            </w:pPr>
            <w:r>
              <w:rPr>
                <w:rFonts w:ascii="Times New Roman" w:hAnsi="Times New Roman"/>
                <w:sz w:val="24"/>
                <w:szCs w:val="24"/>
              </w:rPr>
              <w:t>Společenské hry s pravidly</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pPr>
            <w:r>
              <w:rPr>
                <w:rFonts w:ascii="Times New Roman" w:hAnsi="Times New Roman"/>
                <w:sz w:val="24"/>
                <w:szCs w:val="24"/>
              </w:rPr>
              <w:t xml:space="preserve">Posilování schopnosti a dovednosti navazovat vztahy k druhým lidem </w:t>
            </w:r>
            <w:r>
              <w:rPr>
                <w:rFonts w:ascii="Times New Roman" w:hAnsi="Times New Roman"/>
                <w:sz w:val="24"/>
                <w:szCs w:val="24"/>
              </w:rPr>
              <w:br/>
              <w:t>a rozvíjet je</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 xml:space="preserve">Aktivity podporující uvědomování si vztahů mezi </w:t>
            </w:r>
            <w:proofErr w:type="gramStart"/>
            <w:r>
              <w:rPr>
                <w:rFonts w:ascii="Times New Roman" w:hAnsi="Times New Roman"/>
                <w:sz w:val="24"/>
                <w:szCs w:val="24"/>
              </w:rPr>
              <w:t>lidmi- kamarády</w:t>
            </w:r>
            <w:proofErr w:type="gramEnd"/>
            <w:r>
              <w:rPr>
                <w:rFonts w:ascii="Times New Roman" w:hAnsi="Times New Roman"/>
                <w:sz w:val="24"/>
                <w:szCs w:val="24"/>
              </w:rPr>
              <w:t>, přátelství</w:t>
            </w:r>
          </w:p>
          <w:p w:rsidR="00566E20" w:rsidRDefault="00566E20">
            <w:pPr>
              <w:spacing w:after="0" w:line="360" w:lineRule="auto"/>
              <w:rPr>
                <w:rFonts w:ascii="Times New Roman" w:hAnsi="Times New Roman"/>
                <w:sz w:val="24"/>
                <w:szCs w:val="24"/>
              </w:rPr>
            </w:pP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Posilováním prosociálního chování ve vztahu k ostatním lidem – v mateřské škole, v dětské skupině, v rodině</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Aktivity podporující sbližování dětí</w:t>
            </w:r>
          </w:p>
          <w:p w:rsidR="00566E20" w:rsidRDefault="00566E20">
            <w:pPr>
              <w:spacing w:after="0" w:line="360" w:lineRule="auto"/>
              <w:rPr>
                <w:rFonts w:ascii="Times New Roman" w:hAnsi="Times New Roman"/>
                <w:sz w:val="24"/>
                <w:szCs w:val="24"/>
              </w:rPr>
            </w:pP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Dodržování pravidel společenského soužití</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Vymezení jasných a smysluplných pravidel</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Další rozvoj spolupráce mezi dětmi</w:t>
            </w:r>
          </w:p>
          <w:p w:rsidR="00566E20" w:rsidRDefault="00566E20">
            <w:pPr>
              <w:spacing w:after="0" w:line="360" w:lineRule="auto"/>
              <w:rPr>
                <w:rFonts w:ascii="Times New Roman" w:hAnsi="Times New Roman"/>
                <w:sz w:val="24"/>
                <w:szCs w:val="24"/>
              </w:rPr>
            </w:pP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pPr>
            <w:r>
              <w:rPr>
                <w:rFonts w:ascii="Times New Roman" w:hAnsi="Times New Roman"/>
                <w:sz w:val="24"/>
                <w:szCs w:val="24"/>
              </w:rPr>
              <w:t xml:space="preserve">Příprava a realizace společných zábav </w:t>
            </w:r>
            <w:r>
              <w:rPr>
                <w:rFonts w:ascii="Times New Roman" w:hAnsi="Times New Roman"/>
                <w:sz w:val="24"/>
                <w:szCs w:val="24"/>
              </w:rPr>
              <w:br/>
              <w:t>a slavností</w:t>
            </w:r>
          </w:p>
          <w:p w:rsidR="00566E20" w:rsidRDefault="00946B9C">
            <w:pPr>
              <w:spacing w:after="0" w:line="360" w:lineRule="auto"/>
            </w:pPr>
            <w:r>
              <w:rPr>
                <w:rFonts w:ascii="Times New Roman" w:hAnsi="Times New Roman"/>
                <w:sz w:val="24"/>
                <w:szCs w:val="24"/>
              </w:rPr>
              <w:t xml:space="preserve">Tvůrčí činnosti slovesné, dramatické </w:t>
            </w:r>
            <w:proofErr w:type="gramStart"/>
            <w:r>
              <w:rPr>
                <w:rFonts w:ascii="Times New Roman" w:hAnsi="Times New Roman"/>
                <w:sz w:val="24"/>
                <w:szCs w:val="24"/>
              </w:rPr>
              <w:t>činnosti- poslech</w:t>
            </w:r>
            <w:proofErr w:type="gramEnd"/>
            <w:r>
              <w:rPr>
                <w:rFonts w:ascii="Times New Roman" w:hAnsi="Times New Roman"/>
                <w:sz w:val="24"/>
                <w:szCs w:val="24"/>
              </w:rPr>
              <w:t xml:space="preserve"> pohádek, příběhů, hudebních skladeb a písní, sledování dramatizací, divadelních scének</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Aktivně se přizpůsobovat společenskému prostředí a zvládat jeho změny</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sz w:val="24"/>
                <w:szCs w:val="24"/>
              </w:rPr>
            </w:pPr>
            <w:r>
              <w:rPr>
                <w:rFonts w:ascii="Times New Roman" w:hAnsi="Times New Roman"/>
                <w:sz w:val="24"/>
                <w:szCs w:val="24"/>
              </w:rPr>
              <w:t>Aktivity podporující přirozenou adaptaci dítěte v prostředí MŠ</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pPr>
            <w:r>
              <w:rPr>
                <w:rFonts w:ascii="Times New Roman" w:hAnsi="Times New Roman"/>
                <w:sz w:val="24"/>
                <w:szCs w:val="24"/>
              </w:rPr>
              <w:lastRenderedPageBreak/>
              <w:t xml:space="preserve">Seznamování s místem a prostředím, </w:t>
            </w:r>
            <w:r>
              <w:rPr>
                <w:rFonts w:ascii="Times New Roman" w:hAnsi="Times New Roman"/>
                <w:sz w:val="24"/>
                <w:szCs w:val="24"/>
              </w:rPr>
              <w:br/>
              <w:t xml:space="preserve">ve kterém dítě žije a vytváření </w:t>
            </w:r>
            <w:r>
              <w:rPr>
                <w:rFonts w:ascii="Times New Roman" w:hAnsi="Times New Roman"/>
                <w:sz w:val="24"/>
                <w:szCs w:val="24"/>
              </w:rPr>
              <w:br/>
              <w:t>pozitivnímu vztahu k němu</w:t>
            </w:r>
          </w:p>
          <w:p w:rsidR="00566E20" w:rsidRDefault="00566E20">
            <w:pPr>
              <w:spacing w:after="0" w:line="360" w:lineRule="auto"/>
              <w:rPr>
                <w:rFonts w:ascii="Times New Roman" w:hAnsi="Times New Roman"/>
                <w:sz w:val="24"/>
                <w:szCs w:val="24"/>
              </w:rPr>
            </w:pP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pPr>
            <w:r>
              <w:rPr>
                <w:rFonts w:ascii="Times New Roman" w:hAnsi="Times New Roman"/>
                <w:sz w:val="24"/>
                <w:szCs w:val="24"/>
              </w:rPr>
              <w:t xml:space="preserve">Poučení o možných nebezpečných situacích a dítěti dostupným způsobem vysvětlit, </w:t>
            </w:r>
            <w:r>
              <w:rPr>
                <w:rFonts w:ascii="Times New Roman" w:hAnsi="Times New Roman"/>
                <w:sz w:val="24"/>
                <w:szCs w:val="24"/>
              </w:rPr>
              <w:br/>
              <w:t xml:space="preserve">jak se </w:t>
            </w:r>
            <w:proofErr w:type="gramStart"/>
            <w:r>
              <w:rPr>
                <w:rFonts w:ascii="Times New Roman" w:hAnsi="Times New Roman"/>
                <w:sz w:val="24"/>
                <w:szCs w:val="24"/>
              </w:rPr>
              <w:t>chránit- dopravní</w:t>
            </w:r>
            <w:proofErr w:type="gramEnd"/>
            <w:r>
              <w:rPr>
                <w:rFonts w:ascii="Times New Roman" w:hAnsi="Times New Roman"/>
                <w:sz w:val="24"/>
                <w:szCs w:val="24"/>
              </w:rPr>
              <w:t xml:space="preserve"> situace, manipulace </w:t>
            </w:r>
            <w:r>
              <w:rPr>
                <w:rFonts w:ascii="Times New Roman" w:hAnsi="Times New Roman"/>
                <w:sz w:val="24"/>
                <w:szCs w:val="24"/>
              </w:rPr>
              <w:br/>
              <w:t xml:space="preserve">s některými předměty a přístroji, kontakt </w:t>
            </w:r>
            <w:r>
              <w:rPr>
                <w:rFonts w:ascii="Times New Roman" w:hAnsi="Times New Roman"/>
                <w:sz w:val="24"/>
                <w:szCs w:val="24"/>
              </w:rPr>
              <w:br/>
              <w:t>se zvířaty, léky</w:t>
            </w:r>
          </w:p>
        </w:tc>
      </w:tr>
    </w:tbl>
    <w:p w:rsidR="00566E20" w:rsidRDefault="00946B9C">
      <w:pPr>
        <w:autoSpaceDE w:val="0"/>
        <w:spacing w:after="0" w:line="360" w:lineRule="auto"/>
        <w:rPr>
          <w:rFonts w:ascii="Monotype Corsiva" w:hAnsi="Monotype Corsiva" w:cs="Monotype Corsiva"/>
          <w:b/>
          <w:color w:val="00B150"/>
          <w:sz w:val="40"/>
          <w:szCs w:val="40"/>
        </w:rPr>
      </w:pPr>
      <w:r>
        <w:rPr>
          <w:rFonts w:ascii="Monotype Corsiva" w:hAnsi="Monotype Corsiva" w:cs="Calibri"/>
          <w:b/>
          <w:color w:val="00B150"/>
          <w:sz w:val="40"/>
          <w:szCs w:val="40"/>
        </w:rPr>
        <w:t xml:space="preserve">INTEGROVANÝ BLOK </w:t>
      </w:r>
      <w:r>
        <w:rPr>
          <w:rFonts w:ascii="Monotype Corsiva" w:hAnsi="Monotype Corsiva" w:cs="Monotype Corsiva"/>
          <w:b/>
          <w:color w:val="00B150"/>
          <w:sz w:val="40"/>
          <w:szCs w:val="40"/>
        </w:rPr>
        <w:t>Č. 2 – KOUZELNÁ ZIMA</w:t>
      </w:r>
    </w:p>
    <w:p w:rsidR="00566E20" w:rsidRDefault="00946B9C">
      <w:pPr>
        <w:spacing w:line="360" w:lineRule="auto"/>
        <w:rPr>
          <w:rFonts w:ascii="Times New Roman" w:hAnsi="Times New Roman"/>
          <w:sz w:val="24"/>
          <w:szCs w:val="24"/>
        </w:rPr>
      </w:pPr>
      <w:r>
        <w:rPr>
          <w:rFonts w:ascii="Times New Roman" w:hAnsi="Times New Roman"/>
          <w:sz w:val="24"/>
          <w:szCs w:val="24"/>
        </w:rPr>
        <w:t xml:space="preserve">Oblasti: Dítě a jeho tělo, Dítě a jeho psychika, Dítě a ten druhý, Dítě a společnost, Dítě a svět </w:t>
      </w:r>
    </w:p>
    <w:p w:rsidR="00566E20" w:rsidRDefault="00946B9C">
      <w:pPr>
        <w:spacing w:line="360" w:lineRule="auto"/>
        <w:rPr>
          <w:rFonts w:ascii="Times New Roman" w:hAnsi="Times New Roman"/>
          <w:b/>
          <w:sz w:val="24"/>
          <w:szCs w:val="24"/>
        </w:rPr>
      </w:pPr>
      <w:r>
        <w:rPr>
          <w:rFonts w:ascii="Times New Roman" w:hAnsi="Times New Roman"/>
          <w:b/>
          <w:sz w:val="24"/>
          <w:szCs w:val="24"/>
        </w:rPr>
        <w:t>Charakteristika integrovaného bloku:</w:t>
      </w:r>
    </w:p>
    <w:p w:rsidR="00566E20" w:rsidRDefault="00946B9C">
      <w:pPr>
        <w:spacing w:line="360" w:lineRule="auto"/>
        <w:jc w:val="both"/>
      </w:pPr>
      <w:r>
        <w:rPr>
          <w:rFonts w:ascii="Times New Roman" w:hAnsi="Times New Roman"/>
          <w:sz w:val="24"/>
          <w:szCs w:val="24"/>
        </w:rPr>
        <w:t xml:space="preserve">Zima je tu, děti! Bílé vločky poletují všude kolem nás a mráz maluje na okna jedinečné obrazce. Už se nemůžeme dočkat, až vytáhneme sáně, boby, lyže a svezeme se z kopce dolů. Radost nám budou dělat i jiné zimní sporty. Seznámíme se se zásadami bezpečného chování </w:t>
      </w:r>
      <w:r>
        <w:rPr>
          <w:rFonts w:ascii="Times New Roman" w:hAnsi="Times New Roman"/>
          <w:sz w:val="24"/>
          <w:szCs w:val="24"/>
        </w:rPr>
        <w:br/>
        <w:t xml:space="preserve">při pobytu na sněhu a ledu. Uvědomíme si vlastní tělo, zvládneme pojmenovat jeho jednotlivé části, vysvětlíme si důležitost hygieny a důležitost péče o své zdraví. Budeme se těšit </w:t>
      </w:r>
      <w:r>
        <w:rPr>
          <w:rFonts w:ascii="Times New Roman" w:hAnsi="Times New Roman"/>
          <w:sz w:val="24"/>
          <w:szCs w:val="24"/>
        </w:rPr>
        <w:br/>
        <w:t xml:space="preserve">na příchod Mikuláše a </w:t>
      </w:r>
      <w:proofErr w:type="gramStart"/>
      <w:r>
        <w:rPr>
          <w:rFonts w:ascii="Times New Roman" w:hAnsi="Times New Roman"/>
          <w:sz w:val="24"/>
          <w:szCs w:val="24"/>
        </w:rPr>
        <w:t>čertů - snad</w:t>
      </w:r>
      <w:proofErr w:type="gramEnd"/>
      <w:r>
        <w:rPr>
          <w:rFonts w:ascii="Times New Roman" w:hAnsi="Times New Roman"/>
          <w:sz w:val="24"/>
          <w:szCs w:val="24"/>
        </w:rPr>
        <w:t xml:space="preserve"> si nás neodnesou v pytli! Užijeme si nejkrásnější svátky </w:t>
      </w:r>
      <w:r>
        <w:rPr>
          <w:rFonts w:ascii="Times New Roman" w:hAnsi="Times New Roman"/>
          <w:sz w:val="24"/>
          <w:szCs w:val="24"/>
        </w:rPr>
        <w:br/>
        <w:t xml:space="preserve">v roce, podpoříme rozvoj estetického vnímání, cítění a prožívání, posílíme citové vztahy </w:t>
      </w:r>
      <w:r>
        <w:rPr>
          <w:rFonts w:ascii="Times New Roman" w:hAnsi="Times New Roman"/>
          <w:sz w:val="24"/>
          <w:szCs w:val="24"/>
        </w:rPr>
        <w:br/>
        <w:t xml:space="preserve">ke svým nejbližším. Podnítíme představivost, budeme rozvíjet tvořivost, fantazii a řeč, posílíme své sebevědomí a svou sebedůvěru. Budeme si postupně vytvářet pozitivní vztah </w:t>
      </w:r>
      <w:r>
        <w:rPr>
          <w:rFonts w:ascii="Times New Roman" w:hAnsi="Times New Roman"/>
          <w:sz w:val="24"/>
          <w:szCs w:val="24"/>
        </w:rPr>
        <w:br/>
        <w:t xml:space="preserve">k intelektuálním činnostem a k učení. Nezapomeneme ani na zvířata a ptáky v zimě, postaráme se jim o nějakou zvířecí dobrotu. Při poznávání zimního období budeme používat </w:t>
      </w:r>
      <w:r>
        <w:rPr>
          <w:rFonts w:ascii="Times New Roman" w:hAnsi="Times New Roman"/>
          <w:sz w:val="24"/>
          <w:szCs w:val="24"/>
        </w:rPr>
        <w:br/>
        <w:t>a rozvíjet všechny smysly. My se zimy nebojíme…</w:t>
      </w:r>
    </w:p>
    <w:p w:rsidR="00566E20" w:rsidRDefault="00946B9C">
      <w:pPr>
        <w:spacing w:line="360" w:lineRule="auto"/>
        <w:rPr>
          <w:rFonts w:ascii="Times New Roman" w:hAnsi="Times New Roman"/>
          <w:sz w:val="24"/>
          <w:szCs w:val="24"/>
        </w:rPr>
      </w:pPr>
      <w:r>
        <w:rPr>
          <w:rFonts w:ascii="Times New Roman" w:hAnsi="Times New Roman"/>
          <w:sz w:val="24"/>
          <w:szCs w:val="24"/>
        </w:rPr>
        <w:t xml:space="preserve">Časový rozsah: </w:t>
      </w:r>
      <w:proofErr w:type="gramStart"/>
      <w:r>
        <w:rPr>
          <w:rFonts w:ascii="Times New Roman" w:hAnsi="Times New Roman"/>
          <w:sz w:val="24"/>
          <w:szCs w:val="24"/>
        </w:rPr>
        <w:t>Prosinec</w:t>
      </w:r>
      <w:proofErr w:type="gramEnd"/>
      <w:r>
        <w:rPr>
          <w:rFonts w:ascii="Times New Roman" w:hAnsi="Times New Roman"/>
          <w:sz w:val="24"/>
          <w:szCs w:val="24"/>
        </w:rPr>
        <w:t xml:space="preserve"> - Únor</w:t>
      </w:r>
    </w:p>
    <w:p w:rsidR="00566E20" w:rsidRDefault="00946B9C">
      <w:pPr>
        <w:spacing w:line="360" w:lineRule="auto"/>
        <w:rPr>
          <w:rFonts w:ascii="Times New Roman" w:hAnsi="Times New Roman"/>
          <w:sz w:val="24"/>
          <w:szCs w:val="24"/>
        </w:rPr>
      </w:pPr>
      <w:r>
        <w:rPr>
          <w:rFonts w:ascii="Times New Roman" w:hAnsi="Times New Roman"/>
          <w:sz w:val="24"/>
          <w:szCs w:val="24"/>
        </w:rPr>
        <w:t xml:space="preserve">Věk dětí: </w:t>
      </w:r>
      <w:proofErr w:type="gramStart"/>
      <w:r>
        <w:rPr>
          <w:rFonts w:ascii="Times New Roman" w:hAnsi="Times New Roman"/>
          <w:sz w:val="24"/>
          <w:szCs w:val="24"/>
        </w:rPr>
        <w:t>3  -</w:t>
      </w:r>
      <w:proofErr w:type="gramEnd"/>
      <w:r>
        <w:rPr>
          <w:rFonts w:ascii="Times New Roman" w:hAnsi="Times New Roman"/>
          <w:sz w:val="24"/>
          <w:szCs w:val="24"/>
        </w:rPr>
        <w:t xml:space="preserve"> 6 let</w:t>
      </w:r>
    </w:p>
    <w:p w:rsidR="00566E20" w:rsidRDefault="00566E20">
      <w:pPr>
        <w:autoSpaceDE w:val="0"/>
        <w:spacing w:after="0" w:line="360" w:lineRule="auto"/>
        <w:rPr>
          <w:rFonts w:ascii="Lucida Handwriting" w:hAnsi="Lucida Handwriting" w:cs="Lucida Handwriting"/>
          <w:b/>
          <w:sz w:val="32"/>
          <w:szCs w:val="32"/>
        </w:rPr>
      </w:pPr>
    </w:p>
    <w:p w:rsidR="00566E20" w:rsidRDefault="00946B9C">
      <w:pPr>
        <w:autoSpaceDE w:val="0"/>
        <w:spacing w:after="0" w:line="360" w:lineRule="auto"/>
      </w:pPr>
      <w:r>
        <w:rPr>
          <w:rFonts w:ascii="Monotype Corsiva" w:hAnsi="Monotype Corsiva" w:cs="Monotype Corsiva"/>
          <w:b/>
          <w:sz w:val="36"/>
          <w:szCs w:val="36"/>
        </w:rPr>
        <w:t>Integrovaný celek č. 4: Pohádkové Vánoce (</w:t>
      </w:r>
      <w:proofErr w:type="gramStart"/>
      <w:r>
        <w:rPr>
          <w:rFonts w:ascii="Monotype Corsiva" w:hAnsi="Monotype Corsiva" w:cs="Monotype Corsiva"/>
          <w:b/>
          <w:sz w:val="36"/>
          <w:szCs w:val="36"/>
        </w:rPr>
        <w:t>Prosinec</w:t>
      </w:r>
      <w:proofErr w:type="gramEnd"/>
      <w:r>
        <w:rPr>
          <w:rFonts w:ascii="Monotype Corsiva" w:hAnsi="Monotype Corsiva" w:cs="Monotype Corsiva"/>
          <w:b/>
          <w:sz w:val="36"/>
          <w:szCs w:val="36"/>
        </w:rPr>
        <w:t>)</w:t>
      </w:r>
    </w:p>
    <w:p w:rsidR="00566E20" w:rsidRDefault="00946B9C">
      <w:pPr>
        <w:spacing w:line="360" w:lineRule="auto"/>
        <w:rPr>
          <w:rFonts w:ascii="Times New Roman" w:hAnsi="Times New Roman"/>
          <w:sz w:val="24"/>
          <w:szCs w:val="24"/>
        </w:rPr>
      </w:pPr>
      <w:r>
        <w:rPr>
          <w:rFonts w:ascii="Times New Roman" w:hAnsi="Times New Roman"/>
          <w:sz w:val="24"/>
          <w:szCs w:val="24"/>
        </w:rPr>
        <w:t>Tematické části: viz TVP</w:t>
      </w:r>
    </w:p>
    <w:p w:rsidR="00566E20" w:rsidRDefault="00566E20">
      <w:pPr>
        <w:spacing w:line="360" w:lineRule="auto"/>
        <w:rPr>
          <w:rFonts w:ascii="Times New Roman" w:hAnsi="Times New Roman"/>
          <w:sz w:val="24"/>
          <w:szCs w:val="24"/>
        </w:rPr>
      </w:pPr>
    </w:p>
    <w:p w:rsidR="00566E20" w:rsidRDefault="00946B9C">
      <w:pPr>
        <w:autoSpaceDE w:val="0"/>
        <w:spacing w:after="0" w:line="360" w:lineRule="auto"/>
        <w:rPr>
          <w:rFonts w:ascii="Monotype Corsiva" w:hAnsi="Monotype Corsiva" w:cs="Monotype Corsiva"/>
          <w:color w:val="000000"/>
          <w:sz w:val="36"/>
          <w:szCs w:val="36"/>
        </w:rPr>
      </w:pPr>
      <w:r>
        <w:rPr>
          <w:rFonts w:ascii="Monotype Corsiva" w:hAnsi="Monotype Corsiva" w:cs="Monotype Corsiva"/>
          <w:b/>
          <w:sz w:val="36"/>
          <w:szCs w:val="36"/>
        </w:rPr>
        <w:t>Integrovaný celek č. 5: Sportujeme v zimě (</w:t>
      </w:r>
      <w:proofErr w:type="gramStart"/>
      <w:r>
        <w:rPr>
          <w:rFonts w:ascii="Monotype Corsiva" w:hAnsi="Monotype Corsiva" w:cs="Monotype Corsiva"/>
          <w:b/>
          <w:sz w:val="36"/>
          <w:szCs w:val="36"/>
        </w:rPr>
        <w:t>Leden</w:t>
      </w:r>
      <w:proofErr w:type="gramEnd"/>
      <w:r>
        <w:rPr>
          <w:rFonts w:ascii="Monotype Corsiva" w:hAnsi="Monotype Corsiva" w:cs="Monotype Corsiva"/>
          <w:b/>
          <w:sz w:val="36"/>
          <w:szCs w:val="36"/>
        </w:rPr>
        <w:t xml:space="preserve">) </w:t>
      </w:r>
    </w:p>
    <w:p w:rsidR="00566E20" w:rsidRDefault="00946B9C">
      <w:pPr>
        <w:spacing w:line="360" w:lineRule="auto"/>
        <w:rPr>
          <w:rFonts w:ascii="Times New Roman" w:hAnsi="Times New Roman"/>
          <w:sz w:val="24"/>
          <w:szCs w:val="24"/>
        </w:rPr>
      </w:pPr>
      <w:r>
        <w:rPr>
          <w:rFonts w:ascii="Times New Roman" w:hAnsi="Times New Roman"/>
          <w:sz w:val="24"/>
          <w:szCs w:val="24"/>
        </w:rPr>
        <w:t>Tematické části: viz TVP</w:t>
      </w:r>
    </w:p>
    <w:p w:rsidR="00566E20" w:rsidRDefault="00566E20">
      <w:pPr>
        <w:spacing w:line="360" w:lineRule="auto"/>
        <w:rPr>
          <w:rFonts w:ascii="Times New Roman" w:hAnsi="Times New Roman"/>
          <w:sz w:val="24"/>
          <w:szCs w:val="24"/>
        </w:rPr>
      </w:pPr>
    </w:p>
    <w:p w:rsidR="00566E20" w:rsidRDefault="00946B9C">
      <w:pPr>
        <w:autoSpaceDE w:val="0"/>
        <w:spacing w:after="0" w:line="360" w:lineRule="auto"/>
      </w:pPr>
      <w:r>
        <w:rPr>
          <w:rFonts w:ascii="Monotype Corsiva" w:hAnsi="Monotype Corsiva" w:cs="Monotype Corsiva"/>
          <w:b/>
          <w:sz w:val="36"/>
          <w:szCs w:val="36"/>
        </w:rPr>
        <w:t>Integrovaný celek č. 6: Zima v přírodě (</w:t>
      </w:r>
      <w:proofErr w:type="gramStart"/>
      <w:r>
        <w:rPr>
          <w:rFonts w:ascii="Monotype Corsiva" w:hAnsi="Monotype Corsiva" w:cs="Monotype Corsiva"/>
          <w:b/>
          <w:sz w:val="36"/>
          <w:szCs w:val="36"/>
        </w:rPr>
        <w:t>Únor</w:t>
      </w:r>
      <w:proofErr w:type="gramEnd"/>
      <w:r>
        <w:rPr>
          <w:rFonts w:ascii="Monotype Corsiva" w:hAnsi="Monotype Corsiva" w:cs="Monotype Corsiva"/>
          <w:b/>
          <w:sz w:val="36"/>
          <w:szCs w:val="36"/>
        </w:rPr>
        <w:t xml:space="preserve">) </w:t>
      </w:r>
    </w:p>
    <w:p w:rsidR="00566E20" w:rsidRDefault="00946B9C">
      <w:pPr>
        <w:spacing w:line="360" w:lineRule="auto"/>
        <w:rPr>
          <w:rFonts w:ascii="Times New Roman" w:hAnsi="Times New Roman"/>
          <w:sz w:val="24"/>
          <w:szCs w:val="24"/>
        </w:rPr>
      </w:pPr>
      <w:r>
        <w:rPr>
          <w:rFonts w:ascii="Times New Roman" w:hAnsi="Times New Roman"/>
          <w:sz w:val="24"/>
          <w:szCs w:val="24"/>
        </w:rPr>
        <w:t>Tematické části: viz TVP</w:t>
      </w:r>
    </w:p>
    <w:p w:rsidR="00566E20" w:rsidRDefault="00946B9C">
      <w:pPr>
        <w:spacing w:line="360" w:lineRule="auto"/>
        <w:rPr>
          <w:rFonts w:ascii="Times New Roman" w:hAnsi="Times New Roman"/>
          <w:b/>
          <w:sz w:val="28"/>
          <w:szCs w:val="28"/>
        </w:rPr>
      </w:pPr>
      <w:r>
        <w:rPr>
          <w:rFonts w:ascii="Times New Roman" w:hAnsi="Times New Roman"/>
          <w:b/>
          <w:sz w:val="28"/>
          <w:szCs w:val="28"/>
        </w:rPr>
        <w:t>Kouzelná zima</w:t>
      </w:r>
    </w:p>
    <w:p w:rsidR="00566E20" w:rsidRDefault="00946B9C">
      <w:pPr>
        <w:spacing w:line="360" w:lineRule="auto"/>
        <w:rPr>
          <w:rFonts w:ascii="Times New Roman" w:hAnsi="Times New Roman"/>
          <w:sz w:val="24"/>
          <w:szCs w:val="24"/>
        </w:rPr>
      </w:pPr>
      <w:r>
        <w:rPr>
          <w:rFonts w:ascii="Times New Roman" w:hAnsi="Times New Roman"/>
          <w:sz w:val="24"/>
          <w:szCs w:val="24"/>
        </w:rPr>
        <w:t>Výchovné a vzdělávací strategie</w:t>
      </w:r>
    </w:p>
    <w:p w:rsidR="00566E20" w:rsidRDefault="00946B9C">
      <w:pPr>
        <w:numPr>
          <w:ilvl w:val="0"/>
          <w:numId w:val="9"/>
        </w:numPr>
        <w:spacing w:line="360" w:lineRule="auto"/>
        <w:rPr>
          <w:rFonts w:ascii="Times New Roman" w:hAnsi="Times New Roman"/>
          <w:sz w:val="24"/>
          <w:szCs w:val="24"/>
        </w:rPr>
      </w:pPr>
      <w:r>
        <w:rPr>
          <w:rFonts w:ascii="Times New Roman" w:hAnsi="Times New Roman"/>
          <w:sz w:val="24"/>
          <w:szCs w:val="24"/>
        </w:rPr>
        <w:t>kompetence k učení</w:t>
      </w:r>
    </w:p>
    <w:p w:rsidR="00566E20" w:rsidRDefault="00946B9C">
      <w:pPr>
        <w:numPr>
          <w:ilvl w:val="0"/>
          <w:numId w:val="9"/>
        </w:numPr>
        <w:spacing w:line="360" w:lineRule="auto"/>
        <w:rPr>
          <w:rFonts w:ascii="Times New Roman" w:hAnsi="Times New Roman"/>
          <w:sz w:val="24"/>
          <w:szCs w:val="24"/>
        </w:rPr>
      </w:pPr>
      <w:r>
        <w:rPr>
          <w:rFonts w:ascii="Times New Roman" w:hAnsi="Times New Roman"/>
          <w:sz w:val="24"/>
          <w:szCs w:val="24"/>
        </w:rPr>
        <w:t>komunikativní kompetence</w:t>
      </w:r>
    </w:p>
    <w:p w:rsidR="00566E20" w:rsidRDefault="00946B9C">
      <w:pPr>
        <w:numPr>
          <w:ilvl w:val="0"/>
          <w:numId w:val="9"/>
        </w:numPr>
        <w:spacing w:line="360" w:lineRule="auto"/>
        <w:rPr>
          <w:rFonts w:ascii="Times New Roman" w:hAnsi="Times New Roman"/>
          <w:sz w:val="24"/>
          <w:szCs w:val="24"/>
        </w:rPr>
      </w:pPr>
      <w:r>
        <w:t>činnostní a občanské kompetence</w:t>
      </w:r>
    </w:p>
    <w:tbl>
      <w:tblPr>
        <w:tblW w:w="9212" w:type="dxa"/>
        <w:tblLayout w:type="fixed"/>
        <w:tblLook w:val="04A0" w:firstRow="1" w:lastRow="0" w:firstColumn="1" w:lastColumn="0" w:noHBand="0" w:noVBand="1"/>
      </w:tblPr>
      <w:tblGrid>
        <w:gridCol w:w="4606"/>
        <w:gridCol w:w="4606"/>
      </w:tblGrid>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b/>
                <w:sz w:val="24"/>
                <w:szCs w:val="24"/>
              </w:rPr>
            </w:pPr>
            <w:r>
              <w:rPr>
                <w:rFonts w:ascii="Times New Roman" w:hAnsi="Times New Roman"/>
                <w:b/>
                <w:sz w:val="24"/>
                <w:szCs w:val="24"/>
              </w:rPr>
              <w:t>Očekávané výstupy IB</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b/>
                <w:sz w:val="24"/>
                <w:szCs w:val="24"/>
              </w:rPr>
            </w:pPr>
            <w:r>
              <w:rPr>
                <w:rFonts w:ascii="Times New Roman" w:hAnsi="Times New Roman"/>
                <w:b/>
                <w:sz w:val="24"/>
                <w:szCs w:val="24"/>
              </w:rPr>
              <w:t>Vzdělávací nabídka</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Ovládání pohybového aparátu a tělesných funkcí </w:t>
            </w:r>
          </w:p>
          <w:p w:rsidR="00566E20" w:rsidRDefault="00566E20">
            <w:pPr>
              <w:spacing w:after="0" w:line="360" w:lineRule="auto"/>
              <w:rPr>
                <w:rFonts w:ascii="Times New Roman" w:hAnsi="Times New Roman"/>
                <w:sz w:val="24"/>
                <w:szCs w:val="24"/>
              </w:rPr>
            </w:pP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Různorodé pohybové a tělovýchovné aktivity, pohybové hry, </w:t>
            </w:r>
            <w:proofErr w:type="gramStart"/>
            <w:r>
              <w:rPr>
                <w:rFonts w:ascii="Times New Roman" w:hAnsi="Times New Roman" w:cs="Times New Roman"/>
              </w:rPr>
              <w:t>hudebně- pohybové</w:t>
            </w:r>
            <w:proofErr w:type="gramEnd"/>
            <w:r>
              <w:rPr>
                <w:rFonts w:ascii="Times New Roman" w:hAnsi="Times New Roman" w:cs="Times New Roman"/>
              </w:rPr>
              <w:t xml:space="preserve"> činnosti </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Smyslové a psychomotorické hry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Prohlubování věku přiměřených praktických dovedností </w:t>
            </w:r>
          </w:p>
          <w:p w:rsidR="00566E20" w:rsidRDefault="00566E20">
            <w:pPr>
              <w:spacing w:after="0" w:line="360" w:lineRule="auto"/>
              <w:rPr>
                <w:rFonts w:ascii="Times New Roman" w:hAnsi="Times New Roman"/>
                <w:sz w:val="24"/>
                <w:szCs w:val="24"/>
              </w:rPr>
            </w:pP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Pracovní a </w:t>
            </w:r>
            <w:proofErr w:type="spellStart"/>
            <w:r>
              <w:rPr>
                <w:rFonts w:ascii="Times New Roman" w:hAnsi="Times New Roman" w:cs="Times New Roman"/>
              </w:rPr>
              <w:t>sebeobslužné</w:t>
            </w:r>
            <w:proofErr w:type="spellEnd"/>
            <w:r>
              <w:rPr>
                <w:rFonts w:ascii="Times New Roman" w:hAnsi="Times New Roman" w:cs="Times New Roman"/>
              </w:rPr>
              <w:t xml:space="preserve"> činnosti ve všech </w:t>
            </w:r>
            <w:proofErr w:type="gramStart"/>
            <w:r>
              <w:rPr>
                <w:rFonts w:ascii="Times New Roman" w:hAnsi="Times New Roman" w:cs="Times New Roman"/>
              </w:rPr>
              <w:t>oblastech- oblékání</w:t>
            </w:r>
            <w:proofErr w:type="gramEnd"/>
            <w:r>
              <w:rPr>
                <w:rFonts w:ascii="Times New Roman" w:hAnsi="Times New Roman" w:cs="Times New Roman"/>
              </w:rPr>
              <w:t xml:space="preserve">, stolování, osobní hygiena, úklid, úprava prostředí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Osvojení poznatků a dovedností důležitých </w:t>
            </w:r>
            <w:r>
              <w:rPr>
                <w:rFonts w:ascii="Times New Roman" w:hAnsi="Times New Roman" w:cs="Times New Roman"/>
              </w:rPr>
              <w:br/>
              <w:t xml:space="preserve">k podpoře zdraví, bezpečí a osobní pohody </w:t>
            </w:r>
          </w:p>
          <w:p w:rsidR="00566E20" w:rsidRDefault="00566E20">
            <w:pPr>
              <w:spacing w:after="0" w:line="360" w:lineRule="auto"/>
              <w:rPr>
                <w:rFonts w:ascii="Times New Roman" w:hAnsi="Times New Roman"/>
                <w:sz w:val="24"/>
                <w:szCs w:val="24"/>
              </w:rPr>
            </w:pP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Pracovní a </w:t>
            </w:r>
            <w:proofErr w:type="spellStart"/>
            <w:r>
              <w:rPr>
                <w:rFonts w:ascii="Times New Roman" w:hAnsi="Times New Roman" w:cs="Times New Roman"/>
              </w:rPr>
              <w:t>sebeobslužné</w:t>
            </w:r>
            <w:proofErr w:type="spellEnd"/>
            <w:r>
              <w:rPr>
                <w:rFonts w:ascii="Times New Roman" w:hAnsi="Times New Roman" w:cs="Times New Roman"/>
              </w:rPr>
              <w:t xml:space="preserve"> činnosti ve všech </w:t>
            </w:r>
            <w:proofErr w:type="gramStart"/>
            <w:r>
              <w:rPr>
                <w:rFonts w:ascii="Times New Roman" w:hAnsi="Times New Roman" w:cs="Times New Roman"/>
              </w:rPr>
              <w:t>oblastech- oblékání</w:t>
            </w:r>
            <w:proofErr w:type="gramEnd"/>
            <w:r>
              <w:rPr>
                <w:rFonts w:ascii="Times New Roman" w:hAnsi="Times New Roman" w:cs="Times New Roman"/>
              </w:rPr>
              <w:t xml:space="preserve">, stolování, osobní hygiena, úklid, úprava prostředí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Podpora rozvoje receptivních a produktivních jazykových dovedností, rozvoje řečových schopností </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Hry a činnosti zaměřené k poznávání </w:t>
            </w:r>
            <w:r>
              <w:rPr>
                <w:rFonts w:ascii="Times New Roman" w:hAnsi="Times New Roman" w:cs="Times New Roman"/>
              </w:rPr>
              <w:br/>
              <w:t>a rozlišování zvuků, užívání gest</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Rozvoj komunikativních dovedností verbálních i neverbálních a kultivovaného projevu </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Poslech pohádek, příběhů </w:t>
            </w:r>
          </w:p>
          <w:p w:rsidR="00566E20" w:rsidRDefault="00946B9C">
            <w:pPr>
              <w:pStyle w:val="Default"/>
              <w:spacing w:line="360" w:lineRule="auto"/>
            </w:pPr>
            <w:r>
              <w:rPr>
                <w:rFonts w:ascii="Times New Roman" w:hAnsi="Times New Roman" w:cs="Times New Roman"/>
              </w:rPr>
              <w:t xml:space="preserve">Grafické napodobování symbolů, tvarů </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Prohlížení pohádkových knížek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Přechod od bezděčné paměti a pozornosti </w:t>
            </w:r>
            <w:r>
              <w:rPr>
                <w:rFonts w:ascii="Times New Roman" w:hAnsi="Times New Roman" w:cs="Times New Roman"/>
              </w:rPr>
              <w:br/>
              <w:t xml:space="preserve">k záměrné </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Hry a činnosti zaměřené ke cvičení různých forem paměti (mechanické a logické, obrazné a pojmové)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lastRenderedPageBreak/>
              <w:t xml:space="preserve">Rozvoj a kultivace představivosti a fantazie </w:t>
            </w:r>
          </w:p>
          <w:p w:rsidR="00566E20" w:rsidRDefault="00566E20">
            <w:pPr>
              <w:spacing w:after="0" w:line="360" w:lineRule="auto"/>
              <w:rPr>
                <w:rFonts w:ascii="Times New Roman" w:hAnsi="Times New Roman"/>
                <w:sz w:val="24"/>
                <w:szCs w:val="24"/>
              </w:rPr>
            </w:pP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Činnosti zaměřené k vytváření a chápání pojmů a osvojování </w:t>
            </w:r>
            <w:proofErr w:type="gramStart"/>
            <w:r>
              <w:rPr>
                <w:rFonts w:ascii="Times New Roman" w:hAnsi="Times New Roman" w:cs="Times New Roman"/>
              </w:rPr>
              <w:t>poznatků- vysvětlování</w:t>
            </w:r>
            <w:proofErr w:type="gramEnd"/>
            <w:r>
              <w:rPr>
                <w:rFonts w:ascii="Times New Roman" w:hAnsi="Times New Roman" w:cs="Times New Roman"/>
              </w:rPr>
              <w:t xml:space="preserve">, objasňování, odpovědi na otázky, práce </w:t>
            </w:r>
            <w:r>
              <w:rPr>
                <w:rFonts w:ascii="Times New Roman" w:hAnsi="Times New Roman" w:cs="Times New Roman"/>
              </w:rPr>
              <w:br/>
              <w:t xml:space="preserve">s knihou, s obrazovým materiálem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Rozvoj tvořivosti, tvořivého myšlení, řešení problémů, tvořivého sebevyjádření </w:t>
            </w:r>
          </w:p>
          <w:p w:rsidR="00566E20" w:rsidRDefault="00946B9C">
            <w:pPr>
              <w:pStyle w:val="Default"/>
              <w:spacing w:line="360" w:lineRule="auto"/>
              <w:rPr>
                <w:rFonts w:ascii="Times New Roman" w:hAnsi="Times New Roman" w:cs="Times New Roman"/>
              </w:rPr>
            </w:pPr>
            <w:r>
              <w:rPr>
                <w:rFonts w:ascii="Times New Roman" w:hAnsi="Times New Roman" w:cs="Times New Roman"/>
              </w:rPr>
              <w:t>Vytváření pozitivního vztahu k intelektuálním činnostem a učení</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Hry nejrůznějšího zaměření podporující tvořivost, představivost a fantazii (kognitivní, imaginativní, výtvarné, konstruktivní, hudební, taneční či dramatické aktivity)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Poznávání sebe sama, uvědomění si vlastní identity </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Estetické a tvůrčí </w:t>
            </w:r>
            <w:proofErr w:type="gramStart"/>
            <w:r>
              <w:rPr>
                <w:rFonts w:ascii="Times New Roman" w:hAnsi="Times New Roman" w:cs="Times New Roman"/>
              </w:rPr>
              <w:t>aktivity- slovesné</w:t>
            </w:r>
            <w:proofErr w:type="gramEnd"/>
            <w:r>
              <w:rPr>
                <w:rFonts w:ascii="Times New Roman" w:hAnsi="Times New Roman" w:cs="Times New Roman"/>
              </w:rPr>
              <w:t xml:space="preserve">, výtvarné, dramatické, literární, hudební, pohybové a další </w:t>
            </w:r>
          </w:p>
          <w:p w:rsidR="00566E20" w:rsidRDefault="00946B9C">
            <w:pPr>
              <w:pStyle w:val="Default"/>
              <w:spacing w:line="360" w:lineRule="auto"/>
            </w:pPr>
            <w:r>
              <w:rPr>
                <w:rFonts w:ascii="Times New Roman" w:hAnsi="Times New Roman" w:cs="Times New Roman"/>
              </w:rPr>
              <w:t xml:space="preserve">Cvičení projevování citů, zvláště kladných, </w:t>
            </w:r>
            <w:r>
              <w:rPr>
                <w:rFonts w:ascii="Times New Roman" w:hAnsi="Times New Roman" w:cs="Times New Roman"/>
              </w:rPr>
              <w:br/>
              <w:t xml:space="preserve">v sebekontrole a v sebeovládání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Rozvoj schopností vytvářet citové vztahy, rozvíjet a plně prožívat </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Sledování pohádek a příběhů, obohacujících citový život dítěte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Rozvoj sociální citlivosti, tolerance, respektu, přizpůsobivosti apod. </w:t>
            </w:r>
            <w:r>
              <w:rPr>
                <w:rFonts w:ascii="Times New Roman" w:hAnsi="Times New Roman" w:cs="Times New Roman"/>
              </w:rPr>
              <w:br/>
              <w:t xml:space="preserve">– vytváření prosociálních postojů </w:t>
            </w:r>
          </w:p>
          <w:p w:rsidR="00566E20" w:rsidRDefault="00566E20">
            <w:pPr>
              <w:spacing w:after="0" w:line="360" w:lineRule="auto"/>
              <w:rPr>
                <w:rFonts w:ascii="Times New Roman" w:hAnsi="Times New Roman"/>
                <w:sz w:val="24"/>
                <w:szCs w:val="24"/>
              </w:rPr>
            </w:pP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Hry na téma rodiny, přátelství apod. </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Hry, přirozené i modelové situace, při nichž se dítě učí přijímat a respektovat druhého </w:t>
            </w:r>
          </w:p>
          <w:p w:rsidR="00566E20" w:rsidRDefault="00946B9C">
            <w:pPr>
              <w:pStyle w:val="Default"/>
              <w:spacing w:line="360" w:lineRule="auto"/>
            </w:pPr>
            <w:r>
              <w:rPr>
                <w:rFonts w:ascii="Times New Roman" w:hAnsi="Times New Roman" w:cs="Times New Roman"/>
              </w:rPr>
              <w:t xml:space="preserve">Hry a činnosti, které vedou děti </w:t>
            </w:r>
            <w:r>
              <w:rPr>
                <w:rFonts w:ascii="Times New Roman" w:hAnsi="Times New Roman" w:cs="Times New Roman"/>
              </w:rPr>
              <w:br/>
              <w:t xml:space="preserve">k ohleduplnosti k druhému, k ochotě rozdělit se s ním, půjčit hračku, střídat se, pomoci si, ke schopnosti vyřešit vzájemný spor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Rozvoj interaktivních a komunikativních postojů verbálních a neverbálních </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Činnosti zaměřené na porozumění pravidlům vzájemného soužití a chování, spolupodílení se na jejich tvorbě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Vytvoření povědomí o mezilidských morálních hodnotách</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Aktivity přibližující dítěti pravidla vzájemného styku – zdvořilost, ohleduplnost, tolerance, spolupráce a mravní hodnoty (dobro, zlo, spravedlnost, pravda, upřímnost, </w:t>
            </w:r>
            <w:proofErr w:type="gramStart"/>
            <w:r>
              <w:rPr>
                <w:rFonts w:ascii="Times New Roman" w:hAnsi="Times New Roman" w:cs="Times New Roman"/>
              </w:rPr>
              <w:t>otevřenost,</w:t>
            </w:r>
            <w:proofErr w:type="gramEnd"/>
            <w:r>
              <w:rPr>
                <w:rFonts w:ascii="Times New Roman" w:hAnsi="Times New Roman" w:cs="Times New Roman"/>
              </w:rPr>
              <w:t xml:space="preserve"> apod. v jednání lidí)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Seznamování se se světem lidí, kultury </w:t>
            </w:r>
            <w:r>
              <w:rPr>
                <w:rFonts w:ascii="Times New Roman" w:hAnsi="Times New Roman" w:cs="Times New Roman"/>
              </w:rPr>
              <w:br/>
              <w:t xml:space="preserve">a umění, osvojení si základních poznatků </w:t>
            </w:r>
            <w:r>
              <w:rPr>
                <w:rFonts w:ascii="Times New Roman" w:hAnsi="Times New Roman" w:cs="Times New Roman"/>
              </w:rPr>
              <w:br/>
              <w:t xml:space="preserve">o prostředí, v němž dítě žije </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Aktivity přibližující dítěti pravidla vzájemného styku – zdvořilost, ohleduplnost, tolerance, spolupráce a mravní hodnoty </w:t>
            </w:r>
            <w:r>
              <w:rPr>
                <w:rFonts w:ascii="Times New Roman" w:hAnsi="Times New Roman" w:cs="Times New Roman"/>
              </w:rPr>
              <w:lastRenderedPageBreak/>
              <w:t xml:space="preserve">(dobro, zlo, spravedlnost, pravda, upřímnost, </w:t>
            </w:r>
            <w:proofErr w:type="gramStart"/>
            <w:r>
              <w:rPr>
                <w:rFonts w:ascii="Times New Roman" w:hAnsi="Times New Roman" w:cs="Times New Roman"/>
              </w:rPr>
              <w:t>otevřenost,</w:t>
            </w:r>
            <w:proofErr w:type="gramEnd"/>
            <w:r>
              <w:rPr>
                <w:rFonts w:ascii="Times New Roman" w:hAnsi="Times New Roman" w:cs="Times New Roman"/>
              </w:rPr>
              <w:t xml:space="preserve"> apod. v jednání lidí)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lastRenderedPageBreak/>
              <w:t xml:space="preserve">Vytvoření základů aktivních postojů ke světu, k životu, pozitivních vztahů ke kultuře a umění, rozvoj dovedností umožňujících tyto vztahy a postoje vyjadřovat a projevovat </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Hry zaměřené k poznávání a rozlišování různých společenských rolí (dítě, dospělý, rodič, učitelka, žák, role dané pohlavím, profesní role, herní role) a osvojování si rolí, do nichž se dítě přirozeně dostává </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Osvojení si poznatků a dovedností potřebných k vykonávání jednoduchých činností v péči o okolí při spoluvytváření zdravého a bezpečného prostředí </w:t>
            </w: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Praktické činnosti, jejichž prostřednictvím získává zkušenost s jejich vlastnostmi (praktické pokusy, zkoumání, manipulace </w:t>
            </w:r>
            <w:r>
              <w:rPr>
                <w:rFonts w:ascii="Times New Roman" w:hAnsi="Times New Roman" w:cs="Times New Roman"/>
              </w:rPr>
              <w:br/>
              <w:t>s různými materiály a surovinami)</w:t>
            </w:r>
          </w:p>
        </w:tc>
      </w:tr>
      <w:tr w:rsidR="00566E20">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Ochrana dítěte před nebezpečnými vlivy prostředí </w:t>
            </w:r>
          </w:p>
          <w:p w:rsidR="00566E20" w:rsidRDefault="00566E20">
            <w:pPr>
              <w:spacing w:after="0" w:line="360" w:lineRule="auto"/>
              <w:rPr>
                <w:rFonts w:ascii="Times New Roman" w:hAnsi="Times New Roman"/>
                <w:sz w:val="24"/>
                <w:szCs w:val="24"/>
              </w:rPr>
            </w:pPr>
          </w:p>
        </w:tc>
        <w:tc>
          <w:tcPr>
            <w:tcW w:w="4606"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Smysluplné činnosti přispívající k péči </w:t>
            </w:r>
            <w:r>
              <w:rPr>
                <w:rFonts w:ascii="Times New Roman" w:hAnsi="Times New Roman" w:cs="Times New Roman"/>
              </w:rPr>
              <w:br/>
              <w:t xml:space="preserve">o životní prostředí a okolní krajinu, pracovní činnosti pěstitelské a chovatelské, činnosti zaměřené k péči o školní prostředí, školní zahradu a blízké okolí </w:t>
            </w:r>
          </w:p>
        </w:tc>
      </w:tr>
    </w:tbl>
    <w:p w:rsidR="00566E20" w:rsidRDefault="00566E20">
      <w:pPr>
        <w:autoSpaceDE w:val="0"/>
        <w:spacing w:after="0" w:line="360" w:lineRule="auto"/>
      </w:pPr>
    </w:p>
    <w:p w:rsidR="00566E20" w:rsidRDefault="00566E20">
      <w:pPr>
        <w:autoSpaceDE w:val="0"/>
        <w:spacing w:after="0" w:line="360" w:lineRule="auto"/>
        <w:rPr>
          <w:rFonts w:ascii="Lucida Handwriting" w:hAnsi="Lucida Handwriting" w:cs="Calibri"/>
          <w:color w:val="00B150"/>
          <w:sz w:val="32"/>
          <w:szCs w:val="32"/>
        </w:rPr>
      </w:pPr>
    </w:p>
    <w:p w:rsidR="00566E20" w:rsidRDefault="00946B9C">
      <w:pPr>
        <w:autoSpaceDE w:val="0"/>
        <w:spacing w:after="0" w:line="360" w:lineRule="auto"/>
        <w:rPr>
          <w:rFonts w:ascii="Monotype Corsiva" w:hAnsi="Monotype Corsiva" w:cs="Monotype Corsiva"/>
          <w:b/>
          <w:color w:val="00B150"/>
          <w:sz w:val="40"/>
          <w:szCs w:val="40"/>
        </w:rPr>
      </w:pPr>
      <w:r>
        <w:rPr>
          <w:rFonts w:ascii="Monotype Corsiva" w:hAnsi="Monotype Corsiva" w:cs="Calibri"/>
          <w:b/>
          <w:color w:val="00B150"/>
          <w:sz w:val="40"/>
          <w:szCs w:val="40"/>
        </w:rPr>
        <w:t xml:space="preserve">INTEGROVANÝ BLOK </w:t>
      </w:r>
      <w:r>
        <w:rPr>
          <w:rFonts w:ascii="Monotype Corsiva" w:hAnsi="Monotype Corsiva" w:cs="Monotype Corsiva"/>
          <w:b/>
          <w:color w:val="00B150"/>
          <w:sz w:val="40"/>
          <w:szCs w:val="40"/>
        </w:rPr>
        <w:t>Č. 3 – ROZKVETLÉ JARO</w:t>
      </w:r>
    </w:p>
    <w:p w:rsidR="00566E20" w:rsidRDefault="00946B9C">
      <w:pPr>
        <w:spacing w:line="360" w:lineRule="auto"/>
        <w:rPr>
          <w:rFonts w:ascii="Times New Roman" w:hAnsi="Times New Roman"/>
          <w:sz w:val="24"/>
          <w:szCs w:val="24"/>
        </w:rPr>
      </w:pPr>
      <w:r>
        <w:rPr>
          <w:rFonts w:ascii="Times New Roman" w:hAnsi="Times New Roman"/>
          <w:sz w:val="24"/>
          <w:szCs w:val="24"/>
        </w:rPr>
        <w:t xml:space="preserve">Oblasti: Dítě a jeho tělo, Dítě a jeho psychika, Dítě a ten druhý, Dítě a společnost, Dítě a svět </w:t>
      </w:r>
    </w:p>
    <w:p w:rsidR="00566E20" w:rsidRDefault="00946B9C">
      <w:pPr>
        <w:spacing w:line="360" w:lineRule="auto"/>
        <w:rPr>
          <w:rFonts w:ascii="Times New Roman" w:hAnsi="Times New Roman"/>
          <w:b/>
          <w:sz w:val="24"/>
          <w:szCs w:val="24"/>
        </w:rPr>
      </w:pPr>
      <w:r>
        <w:rPr>
          <w:rFonts w:ascii="Times New Roman" w:hAnsi="Times New Roman"/>
          <w:b/>
          <w:sz w:val="24"/>
          <w:szCs w:val="24"/>
        </w:rPr>
        <w:t>Charakteristika integrovaného bloku:</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Jaro už je tu! Sníh se mění na sněženky, tráva se zelená a slunce sype z peněženky na zem tisíc zlatých penízků.</w:t>
      </w:r>
    </w:p>
    <w:p w:rsidR="00566E20" w:rsidRDefault="00946B9C">
      <w:pPr>
        <w:spacing w:line="360" w:lineRule="auto"/>
        <w:jc w:val="both"/>
      </w:pPr>
      <w:r>
        <w:rPr>
          <w:rFonts w:ascii="Times New Roman" w:hAnsi="Times New Roman"/>
          <w:sz w:val="24"/>
          <w:szCs w:val="24"/>
        </w:rPr>
        <w:t xml:space="preserve">Rodí se nový život všude kolem </w:t>
      </w:r>
      <w:proofErr w:type="gramStart"/>
      <w:r>
        <w:rPr>
          <w:rFonts w:ascii="Times New Roman" w:hAnsi="Times New Roman"/>
          <w:sz w:val="24"/>
          <w:szCs w:val="24"/>
        </w:rPr>
        <w:t>nás - stromy</w:t>
      </w:r>
      <w:proofErr w:type="gramEnd"/>
      <w:r>
        <w:rPr>
          <w:rFonts w:ascii="Times New Roman" w:hAnsi="Times New Roman"/>
          <w:sz w:val="24"/>
          <w:szCs w:val="24"/>
        </w:rPr>
        <w:t xml:space="preserve"> a keře se zdobí krásnými květy, mláďata zvířat </w:t>
      </w:r>
      <w:r>
        <w:rPr>
          <w:rFonts w:ascii="Times New Roman" w:hAnsi="Times New Roman"/>
          <w:sz w:val="24"/>
          <w:szCs w:val="24"/>
        </w:rPr>
        <w:br/>
        <w:t xml:space="preserve">a ptáků nás potěší na každém kroku a my, společně se svými kamarády, budeme tuto krásu pečlivě pozorovat, aby nám nic nového neuniklo. Oslavíme svátky </w:t>
      </w:r>
      <w:proofErr w:type="gramStart"/>
      <w:r>
        <w:rPr>
          <w:rFonts w:ascii="Times New Roman" w:hAnsi="Times New Roman"/>
          <w:sz w:val="24"/>
          <w:szCs w:val="24"/>
        </w:rPr>
        <w:t>jara - Velikonoce</w:t>
      </w:r>
      <w:proofErr w:type="gramEnd"/>
      <w:r>
        <w:rPr>
          <w:rFonts w:ascii="Times New Roman" w:hAnsi="Times New Roman"/>
          <w:sz w:val="24"/>
          <w:szCs w:val="24"/>
        </w:rPr>
        <w:t xml:space="preserve">. Získáme povědomí o zvycích. Poslední dubnový den spálíme „ošklivou čarodějnici“ a uděláme </w:t>
      </w:r>
      <w:r>
        <w:rPr>
          <w:rFonts w:ascii="Times New Roman" w:hAnsi="Times New Roman"/>
          <w:sz w:val="24"/>
          <w:szCs w:val="24"/>
        </w:rPr>
        <w:br/>
        <w:t xml:space="preserve">si velký čarodějnický rej. Vytvoříme si vztah k hudbě, seznámíme se s některými hudebními styly, nástroji, také se zaměříme na cítění spravedlnosti, posouzení dobra a zla nejen </w:t>
      </w:r>
      <w:r>
        <w:rPr>
          <w:rFonts w:ascii="Times New Roman" w:hAnsi="Times New Roman"/>
          <w:sz w:val="24"/>
          <w:szCs w:val="24"/>
        </w:rPr>
        <w:br/>
        <w:t xml:space="preserve">v pohádkách. Poznáme také některé dopravní prostředky a připomeneme si, jak je důležitá bezpečnost nejen na silnicích. Naučíme se mnoho nových jarních písní a básní pro radost. </w:t>
      </w:r>
      <w:r>
        <w:rPr>
          <w:rFonts w:ascii="Times New Roman" w:hAnsi="Times New Roman"/>
          <w:sz w:val="24"/>
          <w:szCs w:val="24"/>
        </w:rPr>
        <w:lastRenderedPageBreak/>
        <w:t>Prostě, budeme poletovat jako pilné včeličky a budeme si plnými doušky užívat neuvěřitelných proměn jara.</w:t>
      </w:r>
    </w:p>
    <w:p w:rsidR="00566E20" w:rsidRDefault="00946B9C">
      <w:pPr>
        <w:spacing w:line="360" w:lineRule="auto"/>
        <w:rPr>
          <w:rFonts w:ascii="Times New Roman" w:hAnsi="Times New Roman"/>
          <w:sz w:val="24"/>
          <w:szCs w:val="24"/>
        </w:rPr>
      </w:pPr>
      <w:r>
        <w:rPr>
          <w:rFonts w:ascii="Times New Roman" w:hAnsi="Times New Roman"/>
          <w:sz w:val="24"/>
          <w:szCs w:val="24"/>
        </w:rPr>
        <w:t xml:space="preserve">Časový rozsah: </w:t>
      </w:r>
      <w:proofErr w:type="gramStart"/>
      <w:r>
        <w:rPr>
          <w:rFonts w:ascii="Times New Roman" w:hAnsi="Times New Roman"/>
          <w:sz w:val="24"/>
          <w:szCs w:val="24"/>
        </w:rPr>
        <w:t>Březen</w:t>
      </w:r>
      <w:proofErr w:type="gramEnd"/>
      <w:r>
        <w:rPr>
          <w:rFonts w:ascii="Times New Roman" w:hAnsi="Times New Roman"/>
          <w:sz w:val="24"/>
          <w:szCs w:val="24"/>
        </w:rPr>
        <w:t xml:space="preserve"> - Duben</w:t>
      </w:r>
    </w:p>
    <w:p w:rsidR="00566E20" w:rsidRDefault="00946B9C">
      <w:pPr>
        <w:spacing w:line="360" w:lineRule="auto"/>
        <w:rPr>
          <w:rFonts w:ascii="Times New Roman" w:hAnsi="Times New Roman"/>
          <w:sz w:val="24"/>
          <w:szCs w:val="24"/>
        </w:rPr>
      </w:pPr>
      <w:r>
        <w:rPr>
          <w:rFonts w:ascii="Times New Roman" w:hAnsi="Times New Roman"/>
          <w:sz w:val="24"/>
          <w:szCs w:val="24"/>
        </w:rPr>
        <w:t xml:space="preserve">Věk dětí: </w:t>
      </w:r>
      <w:proofErr w:type="gramStart"/>
      <w:r>
        <w:rPr>
          <w:rFonts w:ascii="Times New Roman" w:hAnsi="Times New Roman"/>
          <w:sz w:val="24"/>
          <w:szCs w:val="24"/>
        </w:rPr>
        <w:t>3  -</w:t>
      </w:r>
      <w:proofErr w:type="gramEnd"/>
      <w:r>
        <w:rPr>
          <w:rFonts w:ascii="Times New Roman" w:hAnsi="Times New Roman"/>
          <w:sz w:val="24"/>
          <w:szCs w:val="24"/>
        </w:rPr>
        <w:t xml:space="preserve"> 6 let</w:t>
      </w:r>
    </w:p>
    <w:p w:rsidR="00566E20" w:rsidRDefault="00946B9C">
      <w:pPr>
        <w:autoSpaceDE w:val="0"/>
        <w:spacing w:after="0" w:line="360" w:lineRule="auto"/>
      </w:pPr>
      <w:r>
        <w:rPr>
          <w:rFonts w:ascii="Monotype Corsiva" w:hAnsi="Monotype Corsiva" w:cs="Monotype Corsiva"/>
          <w:b/>
          <w:sz w:val="36"/>
          <w:szCs w:val="36"/>
        </w:rPr>
        <w:t>Integrovaný celek č. 7: Příroda se probouzí (</w:t>
      </w:r>
      <w:proofErr w:type="gramStart"/>
      <w:r>
        <w:rPr>
          <w:rFonts w:ascii="Monotype Corsiva" w:hAnsi="Monotype Corsiva" w:cs="Monotype Corsiva"/>
          <w:b/>
          <w:sz w:val="36"/>
          <w:szCs w:val="36"/>
        </w:rPr>
        <w:t>Březen</w:t>
      </w:r>
      <w:proofErr w:type="gramEnd"/>
      <w:r>
        <w:rPr>
          <w:rFonts w:ascii="Monotype Corsiva" w:hAnsi="Monotype Corsiva" w:cs="Monotype Corsiva"/>
          <w:b/>
          <w:sz w:val="36"/>
          <w:szCs w:val="36"/>
        </w:rPr>
        <w:t xml:space="preserve">) </w:t>
      </w:r>
    </w:p>
    <w:p w:rsidR="00566E20" w:rsidRDefault="00946B9C">
      <w:pPr>
        <w:spacing w:line="360" w:lineRule="auto"/>
        <w:rPr>
          <w:rFonts w:ascii="Times New Roman" w:hAnsi="Times New Roman"/>
          <w:sz w:val="24"/>
          <w:szCs w:val="24"/>
        </w:rPr>
      </w:pPr>
      <w:r>
        <w:rPr>
          <w:rFonts w:ascii="Times New Roman" w:hAnsi="Times New Roman"/>
          <w:sz w:val="24"/>
          <w:szCs w:val="24"/>
        </w:rPr>
        <w:t>Tematické části: viz TVP</w:t>
      </w:r>
    </w:p>
    <w:p w:rsidR="00566E20" w:rsidRDefault="00566E20">
      <w:pPr>
        <w:spacing w:line="360" w:lineRule="auto"/>
        <w:rPr>
          <w:rFonts w:ascii="Times New Roman" w:hAnsi="Times New Roman"/>
          <w:sz w:val="24"/>
          <w:szCs w:val="24"/>
        </w:rPr>
      </w:pPr>
    </w:p>
    <w:p w:rsidR="00566E20" w:rsidRDefault="00946B9C">
      <w:pPr>
        <w:autoSpaceDE w:val="0"/>
        <w:spacing w:after="0" w:line="360" w:lineRule="auto"/>
      </w:pPr>
      <w:r>
        <w:rPr>
          <w:rFonts w:ascii="Monotype Corsiva" w:hAnsi="Monotype Corsiva" w:cs="Monotype Corsiva"/>
          <w:b/>
          <w:sz w:val="36"/>
          <w:szCs w:val="36"/>
        </w:rPr>
        <w:t>Integrovaný celek č. 8: Zvířátka kolem nás (</w:t>
      </w:r>
      <w:proofErr w:type="gramStart"/>
      <w:r>
        <w:rPr>
          <w:rFonts w:ascii="Monotype Corsiva" w:hAnsi="Monotype Corsiva" w:cs="Monotype Corsiva"/>
          <w:b/>
          <w:sz w:val="36"/>
          <w:szCs w:val="36"/>
        </w:rPr>
        <w:t>Duben</w:t>
      </w:r>
      <w:proofErr w:type="gramEnd"/>
      <w:r>
        <w:rPr>
          <w:rFonts w:ascii="Monotype Corsiva" w:hAnsi="Monotype Corsiva" w:cs="Monotype Corsiva"/>
          <w:b/>
          <w:sz w:val="36"/>
          <w:szCs w:val="36"/>
        </w:rPr>
        <w:t xml:space="preserve">) </w:t>
      </w:r>
    </w:p>
    <w:p w:rsidR="00566E20" w:rsidRDefault="00946B9C">
      <w:pPr>
        <w:spacing w:line="360" w:lineRule="auto"/>
        <w:rPr>
          <w:rFonts w:ascii="Times New Roman" w:hAnsi="Times New Roman"/>
          <w:sz w:val="24"/>
          <w:szCs w:val="24"/>
        </w:rPr>
      </w:pPr>
      <w:r>
        <w:rPr>
          <w:rFonts w:ascii="Times New Roman" w:hAnsi="Times New Roman"/>
          <w:sz w:val="24"/>
          <w:szCs w:val="24"/>
        </w:rPr>
        <w:t>Tematické části: viz TVP</w:t>
      </w:r>
    </w:p>
    <w:p w:rsidR="00566E20" w:rsidRDefault="00566E20">
      <w:pPr>
        <w:spacing w:line="360" w:lineRule="auto"/>
        <w:rPr>
          <w:rFonts w:ascii="Times New Roman" w:hAnsi="Times New Roman"/>
          <w:sz w:val="24"/>
          <w:szCs w:val="24"/>
        </w:rPr>
      </w:pPr>
    </w:p>
    <w:p w:rsidR="00566E20" w:rsidRDefault="00946B9C">
      <w:pPr>
        <w:spacing w:line="360" w:lineRule="auto"/>
        <w:rPr>
          <w:rFonts w:ascii="Times New Roman" w:hAnsi="Times New Roman"/>
          <w:b/>
          <w:sz w:val="28"/>
          <w:szCs w:val="28"/>
        </w:rPr>
      </w:pPr>
      <w:r>
        <w:rPr>
          <w:rFonts w:ascii="Times New Roman" w:hAnsi="Times New Roman"/>
          <w:b/>
          <w:sz w:val="28"/>
          <w:szCs w:val="28"/>
        </w:rPr>
        <w:t>Rozkvetlé jaro</w:t>
      </w:r>
    </w:p>
    <w:p w:rsidR="00566E20" w:rsidRDefault="00946B9C">
      <w:pPr>
        <w:spacing w:line="360" w:lineRule="auto"/>
        <w:rPr>
          <w:rFonts w:ascii="Times New Roman" w:hAnsi="Times New Roman"/>
          <w:sz w:val="24"/>
          <w:szCs w:val="24"/>
        </w:rPr>
      </w:pPr>
      <w:r>
        <w:rPr>
          <w:rFonts w:ascii="Times New Roman" w:hAnsi="Times New Roman"/>
          <w:sz w:val="24"/>
          <w:szCs w:val="24"/>
        </w:rPr>
        <w:t>Výchovné a vzdělávací strategie</w:t>
      </w:r>
    </w:p>
    <w:p w:rsidR="00566E20" w:rsidRDefault="00946B9C">
      <w:pPr>
        <w:numPr>
          <w:ilvl w:val="0"/>
          <w:numId w:val="21"/>
        </w:numPr>
        <w:spacing w:line="360" w:lineRule="auto"/>
        <w:rPr>
          <w:rFonts w:ascii="Times New Roman" w:hAnsi="Times New Roman"/>
          <w:sz w:val="24"/>
          <w:szCs w:val="24"/>
        </w:rPr>
      </w:pPr>
      <w:r>
        <w:rPr>
          <w:rFonts w:ascii="Times New Roman" w:hAnsi="Times New Roman"/>
          <w:sz w:val="24"/>
          <w:szCs w:val="24"/>
        </w:rPr>
        <w:t>kompetence k učení</w:t>
      </w:r>
    </w:p>
    <w:p w:rsidR="00566E20" w:rsidRDefault="00946B9C">
      <w:pPr>
        <w:numPr>
          <w:ilvl w:val="0"/>
          <w:numId w:val="21"/>
        </w:numPr>
        <w:spacing w:line="360" w:lineRule="auto"/>
        <w:rPr>
          <w:rFonts w:ascii="Times New Roman" w:hAnsi="Times New Roman"/>
          <w:sz w:val="24"/>
          <w:szCs w:val="24"/>
        </w:rPr>
      </w:pPr>
      <w:r>
        <w:rPr>
          <w:rFonts w:ascii="Times New Roman" w:hAnsi="Times New Roman"/>
          <w:sz w:val="24"/>
          <w:szCs w:val="24"/>
        </w:rPr>
        <w:t>komunikativní kompetence</w:t>
      </w:r>
    </w:p>
    <w:p w:rsidR="00566E20" w:rsidRDefault="00946B9C">
      <w:pPr>
        <w:numPr>
          <w:ilvl w:val="0"/>
          <w:numId w:val="21"/>
        </w:numPr>
        <w:spacing w:line="360" w:lineRule="auto"/>
        <w:rPr>
          <w:rFonts w:ascii="Times New Roman" w:hAnsi="Times New Roman"/>
          <w:sz w:val="24"/>
          <w:szCs w:val="24"/>
        </w:rPr>
      </w:pPr>
      <w:r>
        <w:rPr>
          <w:rFonts w:ascii="Times New Roman" w:hAnsi="Times New Roman"/>
          <w:sz w:val="24"/>
          <w:szCs w:val="24"/>
        </w:rPr>
        <w:t>činnostní a občanské kompetence</w:t>
      </w:r>
    </w:p>
    <w:p w:rsidR="00566E20" w:rsidRDefault="00946B9C">
      <w:pPr>
        <w:numPr>
          <w:ilvl w:val="0"/>
          <w:numId w:val="21"/>
        </w:numPr>
        <w:spacing w:line="360" w:lineRule="auto"/>
        <w:rPr>
          <w:rFonts w:ascii="Times New Roman" w:hAnsi="Times New Roman"/>
          <w:sz w:val="24"/>
          <w:szCs w:val="24"/>
        </w:rPr>
      </w:pPr>
      <w:r>
        <w:t>sociální a personální kompetence</w:t>
      </w:r>
    </w:p>
    <w:tbl>
      <w:tblPr>
        <w:tblW w:w="9212" w:type="dxa"/>
        <w:tblLayout w:type="fixed"/>
        <w:tblLook w:val="04A0" w:firstRow="1" w:lastRow="0" w:firstColumn="1" w:lastColumn="0" w:noHBand="0" w:noVBand="1"/>
      </w:tblPr>
      <w:tblGrid>
        <w:gridCol w:w="4077"/>
        <w:gridCol w:w="5135"/>
      </w:tblGrid>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b/>
                <w:sz w:val="24"/>
                <w:szCs w:val="24"/>
              </w:rPr>
            </w:pPr>
            <w:r>
              <w:rPr>
                <w:rFonts w:ascii="Times New Roman" w:hAnsi="Times New Roman"/>
                <w:b/>
                <w:sz w:val="24"/>
                <w:szCs w:val="24"/>
              </w:rPr>
              <w:t>Očekávané výstupy IB</w:t>
            </w: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b/>
                <w:sz w:val="24"/>
                <w:szCs w:val="24"/>
              </w:rPr>
            </w:pPr>
            <w:r>
              <w:rPr>
                <w:rFonts w:ascii="Times New Roman" w:hAnsi="Times New Roman"/>
                <w:b/>
                <w:sz w:val="24"/>
                <w:szCs w:val="24"/>
              </w:rPr>
              <w:t>Vzdělávací nabídka</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Osvojení si poznatků o těle, o jeho zdraví, o pohybových činnostech </w:t>
            </w:r>
            <w:r>
              <w:rPr>
                <w:rFonts w:ascii="Times New Roman" w:hAnsi="Times New Roman" w:cs="Times New Roman"/>
              </w:rPr>
              <w:br/>
              <w:t xml:space="preserve">a jejich kvalitě </w:t>
            </w: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eastAsia="Times New Roman" w:hAnsi="Times New Roman" w:cs="Times New Roman"/>
              </w:rPr>
              <w:t xml:space="preserve"> </w:t>
            </w:r>
            <w:r>
              <w:rPr>
                <w:rFonts w:ascii="Times New Roman" w:hAnsi="Times New Roman" w:cs="Times New Roman"/>
              </w:rPr>
              <w:t xml:space="preserve">Činnosti zaměřené k poznávání těla a jeho částí </w:t>
            </w:r>
          </w:p>
          <w:p w:rsidR="00566E20" w:rsidRDefault="00566E20">
            <w:pPr>
              <w:pStyle w:val="Default"/>
              <w:spacing w:line="360" w:lineRule="auto"/>
              <w:rPr>
                <w:rFonts w:ascii="Times New Roman" w:hAnsi="Times New Roman" w:cs="Times New Roman"/>
              </w:rPr>
            </w:pP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Vytváření zdravých životních návyků </w:t>
            </w:r>
            <w:r>
              <w:rPr>
                <w:rFonts w:ascii="Times New Roman" w:hAnsi="Times New Roman" w:cs="Times New Roman"/>
              </w:rPr>
              <w:br/>
              <w:t xml:space="preserve">a postojů jako základů zdravého životního stylu </w:t>
            </w: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Činnosti relaxační a odpočinkové, zajišťující zdravou atmosféru a pohodu prostředí </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Další zdokonalování schopností </w:t>
            </w:r>
            <w:r>
              <w:rPr>
                <w:rFonts w:ascii="Times New Roman" w:hAnsi="Times New Roman" w:cs="Times New Roman"/>
              </w:rPr>
              <w:br/>
              <w:t xml:space="preserve">a dovedností hrubé i jemné motoriky, </w:t>
            </w:r>
            <w:r>
              <w:rPr>
                <w:rFonts w:ascii="Times New Roman" w:hAnsi="Times New Roman" w:cs="Times New Roman"/>
              </w:rPr>
              <w:lastRenderedPageBreak/>
              <w:t xml:space="preserve">ovládání pohybového aparátu a tělesných funkcí, koordinaci ruky a oka </w:t>
            </w: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lastRenderedPageBreak/>
              <w:t xml:space="preserve">Pohybové činnosti nejrůznějšího charakteru, podporující rozvoj tělesné zdatnosti, pohybové </w:t>
            </w:r>
            <w:r>
              <w:rPr>
                <w:rFonts w:ascii="Times New Roman" w:hAnsi="Times New Roman" w:cs="Times New Roman"/>
              </w:rPr>
              <w:br/>
            </w:r>
            <w:r>
              <w:rPr>
                <w:rFonts w:ascii="Times New Roman" w:hAnsi="Times New Roman" w:cs="Times New Roman"/>
              </w:rPr>
              <w:lastRenderedPageBreak/>
              <w:t xml:space="preserve">a manipulativní dovednosti, koordinaci a obratnost, rozsah pohybu </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lastRenderedPageBreak/>
              <w:t xml:space="preserve">Další rozšiřování některých poznatků </w:t>
            </w:r>
            <w:r>
              <w:rPr>
                <w:rFonts w:ascii="Times New Roman" w:hAnsi="Times New Roman" w:cs="Times New Roman"/>
              </w:rPr>
              <w:br/>
              <w:t xml:space="preserve">a dovedností, které předcházejí čtení </w:t>
            </w:r>
            <w:r>
              <w:rPr>
                <w:rFonts w:ascii="Times New Roman" w:hAnsi="Times New Roman" w:cs="Times New Roman"/>
              </w:rPr>
              <w:br/>
              <w:t>a psaní, rozvoj zájmu o psanou podobu jazyka i další formy sdělení verbální</w:t>
            </w:r>
            <w:r>
              <w:rPr>
                <w:rFonts w:ascii="Times New Roman" w:hAnsi="Times New Roman" w:cs="Times New Roman"/>
              </w:rPr>
              <w:br/>
              <w:t xml:space="preserve"> i neverbální – výtvarné, hudební, pohybové i dramatické </w:t>
            </w: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Artikulační, řečové, sluchové a rytmické hry </w:t>
            </w:r>
            <w:r>
              <w:rPr>
                <w:rFonts w:ascii="Times New Roman" w:hAnsi="Times New Roman" w:cs="Times New Roman"/>
              </w:rPr>
              <w:br/>
              <w:t xml:space="preserve">a cvičení, hry se slovy, slovní hádanky, vokální činnosti, asociační cvičení </w:t>
            </w:r>
          </w:p>
          <w:p w:rsidR="00566E20" w:rsidRDefault="00946B9C">
            <w:pPr>
              <w:pStyle w:val="Default"/>
              <w:spacing w:line="360" w:lineRule="auto"/>
            </w:pPr>
            <w:r>
              <w:rPr>
                <w:rFonts w:ascii="Times New Roman" w:hAnsi="Times New Roman" w:cs="Times New Roman"/>
              </w:rPr>
              <w:t xml:space="preserve">Grafické napodobování symbolů, tvarů, čísel, písmen </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Práce s knihou, předčítání, rozhovory, vyprávění obsahu </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Orientace v čase a prostoru </w:t>
            </w:r>
          </w:p>
          <w:p w:rsidR="00566E20" w:rsidRDefault="00946B9C">
            <w:pPr>
              <w:pStyle w:val="Default"/>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Hry a praktické úkony procvičující orientaci </w:t>
            </w:r>
            <w:r>
              <w:rPr>
                <w:rFonts w:ascii="Times New Roman" w:hAnsi="Times New Roman" w:cs="Times New Roman"/>
              </w:rPr>
              <w:br/>
              <w:t xml:space="preserve">v prostoru a v rovině </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Činnosti zaměřené k seznamování se s elementárními matematickými pojmy a jejich </w:t>
            </w:r>
            <w:proofErr w:type="gramStart"/>
            <w:r>
              <w:rPr>
                <w:rFonts w:ascii="Times New Roman" w:hAnsi="Times New Roman" w:cs="Times New Roman"/>
              </w:rPr>
              <w:t>symbolikou- základní</w:t>
            </w:r>
            <w:proofErr w:type="gramEnd"/>
            <w:r>
              <w:rPr>
                <w:rFonts w:ascii="Times New Roman" w:hAnsi="Times New Roman" w:cs="Times New Roman"/>
              </w:rPr>
              <w:t xml:space="preserve"> geometrické tvary, množství, třídění apod. a jejich smysluplná aplikace </w:t>
            </w:r>
          </w:p>
          <w:p w:rsidR="00566E20" w:rsidRDefault="00946B9C">
            <w:pPr>
              <w:pStyle w:val="Default"/>
              <w:spacing w:line="360" w:lineRule="auto"/>
            </w:pPr>
            <w:r>
              <w:rPr>
                <w:rFonts w:ascii="Times New Roman" w:hAnsi="Times New Roman" w:cs="Times New Roman"/>
              </w:rPr>
              <w:t xml:space="preserve">Činnosti zasvěcující dítě do časových pojmů </w:t>
            </w:r>
            <w:r>
              <w:rPr>
                <w:rFonts w:ascii="Times New Roman" w:hAnsi="Times New Roman" w:cs="Times New Roman"/>
              </w:rPr>
              <w:br/>
              <w:t>a vztahů souvisejících s denním řádem, běžnými proměnami a vývojem a přibližující dítěti přirozené časové logické posloupnosti dějů, příběhů, událostí</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Porovnávat, uspořádávat a třídit soubory předmětů podle určitého pravidla </w:t>
            </w: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Hry a praktické úkony procvičující orientaci </w:t>
            </w:r>
            <w:r>
              <w:rPr>
                <w:rFonts w:ascii="Times New Roman" w:hAnsi="Times New Roman" w:cs="Times New Roman"/>
              </w:rPr>
              <w:br/>
              <w:t xml:space="preserve">v prostoru a v rovině </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Činnosti zaměřené k seznamování se s elementárními matematickými pojmy a jejich </w:t>
            </w:r>
            <w:proofErr w:type="gramStart"/>
            <w:r>
              <w:rPr>
                <w:rFonts w:ascii="Times New Roman" w:hAnsi="Times New Roman" w:cs="Times New Roman"/>
              </w:rPr>
              <w:t>symbolikou- základní</w:t>
            </w:r>
            <w:proofErr w:type="gramEnd"/>
            <w:r>
              <w:rPr>
                <w:rFonts w:ascii="Times New Roman" w:hAnsi="Times New Roman" w:cs="Times New Roman"/>
              </w:rPr>
              <w:t xml:space="preserve"> geometrické tvary, množství, třídění apod. a jejich smysluplná aplikace </w:t>
            </w:r>
          </w:p>
          <w:p w:rsidR="00566E20" w:rsidRDefault="00946B9C">
            <w:pPr>
              <w:pStyle w:val="Default"/>
              <w:spacing w:line="360" w:lineRule="auto"/>
            </w:pPr>
            <w:r>
              <w:rPr>
                <w:rFonts w:ascii="Times New Roman" w:hAnsi="Times New Roman" w:cs="Times New Roman"/>
              </w:rPr>
              <w:t xml:space="preserve">Činnosti zasvěcující dítě do časových pojmů </w:t>
            </w:r>
            <w:r>
              <w:rPr>
                <w:rFonts w:ascii="Times New Roman" w:hAnsi="Times New Roman" w:cs="Times New Roman"/>
              </w:rPr>
              <w:br/>
              <w:t xml:space="preserve">a vztahů souvisejících s denním řádem, běžnými proměnami a vývojem a přibližující dítěti přirozené časové logické posloupnosti dějů, příběhů, událostí </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lastRenderedPageBreak/>
              <w:t xml:space="preserve">Rozvoj a kultivace mravního a estetického vnímání, cítění a prožívání </w:t>
            </w: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Výlety a vycházky do okolí MŠ, poznávání přírodního a společenského prostředí </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Získání schopnosti záměrně řídit svoje chování a ovlivňovat vlastní situaci </w:t>
            </w:r>
          </w:p>
          <w:p w:rsidR="00566E20" w:rsidRDefault="00566E20">
            <w:pPr>
              <w:pStyle w:val="Default"/>
              <w:spacing w:line="360" w:lineRule="auto"/>
              <w:rPr>
                <w:rFonts w:ascii="Times New Roman" w:hAnsi="Times New Roman" w:cs="Times New Roman"/>
              </w:rPr>
            </w:pP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Činnosti zaměřené k poznávání různých lidských vlastností, záměrné pozorování, v čem jsou si lidé podobní a v čem se lidé mezi sebou liší – fyzické </w:t>
            </w:r>
            <w:r>
              <w:rPr>
                <w:rFonts w:ascii="Times New Roman" w:hAnsi="Times New Roman" w:cs="Times New Roman"/>
              </w:rPr>
              <w:br/>
              <w:t>a psychické vlastnosti, dovednosti, schopnosti, city</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Rozvoj kooperativních dovedností </w:t>
            </w:r>
          </w:p>
          <w:p w:rsidR="00566E20" w:rsidRDefault="00566E20">
            <w:pPr>
              <w:pStyle w:val="Default"/>
              <w:spacing w:line="360" w:lineRule="auto"/>
              <w:rPr>
                <w:rFonts w:ascii="Times New Roman" w:hAnsi="Times New Roman" w:cs="Times New Roman"/>
              </w:rPr>
            </w:pP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Hry a činnosti, které vedou k ohleduplnosti </w:t>
            </w:r>
            <w:r>
              <w:rPr>
                <w:rFonts w:ascii="Times New Roman" w:hAnsi="Times New Roman" w:cs="Times New Roman"/>
              </w:rPr>
              <w:br/>
              <w:t xml:space="preserve">k druhému, k ochotě rozdělit se s ním, půjčit hračku, střídat se, pomoci vyřešit vzájemný spor  </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Ochrana osobního soukromí a bezpečí ve vztazích s druhými dětmi i dospělými </w:t>
            </w: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Hry a situace, kde se dítě učí chránit soukromí </w:t>
            </w:r>
            <w:r>
              <w:rPr>
                <w:rFonts w:ascii="Times New Roman" w:hAnsi="Times New Roman" w:cs="Times New Roman"/>
              </w:rPr>
              <w:br/>
              <w:t xml:space="preserve">a bezpečí své i druhých </w:t>
            </w:r>
          </w:p>
          <w:p w:rsidR="00566E20" w:rsidRDefault="00946B9C">
            <w:pPr>
              <w:pStyle w:val="Default"/>
              <w:spacing w:line="360" w:lineRule="auto"/>
            </w:pPr>
            <w:r>
              <w:rPr>
                <w:rFonts w:ascii="Times New Roman" w:hAnsi="Times New Roman" w:cs="Times New Roman"/>
              </w:rPr>
              <w:t xml:space="preserve">Četba, vyprávění a poslech pohádek a příběhů </w:t>
            </w:r>
            <w:r>
              <w:rPr>
                <w:rFonts w:ascii="Times New Roman" w:hAnsi="Times New Roman" w:cs="Times New Roman"/>
              </w:rPr>
              <w:br/>
              <w:t xml:space="preserve">s etickým obsahem a poučením </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Vytvoření povědomí o mezilidských morálních hodnotách </w:t>
            </w:r>
          </w:p>
          <w:p w:rsidR="00566E20" w:rsidRDefault="00566E20">
            <w:pPr>
              <w:pStyle w:val="Default"/>
              <w:spacing w:line="360" w:lineRule="auto"/>
              <w:rPr>
                <w:rFonts w:ascii="Times New Roman" w:hAnsi="Times New Roman" w:cs="Times New Roman"/>
              </w:rPr>
            </w:pP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Přípravy a realizace společných zábav a slavností (oslavy Velikonoc, </w:t>
            </w:r>
            <w:proofErr w:type="gramStart"/>
            <w:r>
              <w:rPr>
                <w:rFonts w:ascii="Times New Roman" w:hAnsi="Times New Roman" w:cs="Times New Roman"/>
              </w:rPr>
              <w:t>MDD,</w:t>
            </w:r>
            <w:proofErr w:type="gramEnd"/>
            <w:r>
              <w:rPr>
                <w:rFonts w:ascii="Times New Roman" w:hAnsi="Times New Roman" w:cs="Times New Roman"/>
              </w:rPr>
              <w:t xml:space="preserve"> atd.)  </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Rozvoj společenského a estetického vkusu </w:t>
            </w:r>
          </w:p>
          <w:p w:rsidR="00566E20" w:rsidRDefault="00566E20">
            <w:pPr>
              <w:pStyle w:val="Default"/>
              <w:spacing w:line="360" w:lineRule="auto"/>
              <w:rPr>
                <w:rFonts w:ascii="Times New Roman" w:hAnsi="Times New Roman" w:cs="Times New Roman"/>
              </w:rPr>
            </w:pP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Různorodé společné hry a skupinové aktivity umožňující dětem spolupodílet se na jejich průběhu i výsledcích </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Tvůrčí činnosti slovesné, literární, dramatické, výtvarné, hudební, dramatické podněcující tvořivost a nápaditost dítěte </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Vytvoření povědomí o vlastní sounáležitosti se světem, s živou </w:t>
            </w:r>
            <w:r>
              <w:rPr>
                <w:rFonts w:ascii="Times New Roman" w:hAnsi="Times New Roman" w:cs="Times New Roman"/>
              </w:rPr>
              <w:br/>
              <w:t xml:space="preserve">a neživou přírodou, lidmi, společností, planetou Zemí </w:t>
            </w:r>
          </w:p>
          <w:p w:rsidR="00566E20" w:rsidRDefault="00566E20">
            <w:pPr>
              <w:pStyle w:val="Default"/>
              <w:spacing w:line="360" w:lineRule="auto"/>
              <w:rPr>
                <w:rFonts w:ascii="Times New Roman" w:hAnsi="Times New Roman" w:cs="Times New Roman"/>
              </w:rPr>
            </w:pP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Práce s literárními texty, s obrazovým materiálem, využívání encyklopedií a dalších médií </w:t>
            </w:r>
          </w:p>
          <w:p w:rsidR="00566E20" w:rsidRDefault="00946B9C">
            <w:pPr>
              <w:pStyle w:val="Default"/>
              <w:spacing w:line="360" w:lineRule="auto"/>
            </w:pPr>
            <w:r>
              <w:rPr>
                <w:rFonts w:ascii="Times New Roman" w:hAnsi="Times New Roman" w:cs="Times New Roman"/>
              </w:rPr>
              <w:t xml:space="preserve">Využívání přirozených podnětů, situací </w:t>
            </w:r>
            <w:r>
              <w:rPr>
                <w:rFonts w:ascii="Times New Roman" w:hAnsi="Times New Roman" w:cs="Times New Roman"/>
              </w:rPr>
              <w:br/>
              <w:t>a praktických ukázek v životě a okolí dítěte</w:t>
            </w:r>
            <w:r>
              <w:rPr>
                <w:rFonts w:ascii="Times New Roman" w:hAnsi="Times New Roman" w:cs="Times New Roman"/>
              </w:rPr>
              <w:br/>
              <w:t xml:space="preserve"> k seznamování s elementárními dítěti srozumitelnými reáliemi o naší republice </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Rozvoj úcty k životu ve všech jeho formách </w:t>
            </w:r>
          </w:p>
          <w:p w:rsidR="00566E20" w:rsidRDefault="00566E20">
            <w:pPr>
              <w:pStyle w:val="Default"/>
              <w:spacing w:line="360" w:lineRule="auto"/>
              <w:rPr>
                <w:rFonts w:ascii="Times New Roman" w:hAnsi="Times New Roman" w:cs="Times New Roman"/>
              </w:rPr>
            </w:pP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Kognitivní činnosti (kladení otázek a hledání odpovědí, diskuse nad problémem, vyprávění, poslech, objevování </w:t>
            </w:r>
          </w:p>
          <w:p w:rsidR="00566E20" w:rsidRDefault="00946B9C">
            <w:pPr>
              <w:pStyle w:val="Default"/>
              <w:spacing w:line="360" w:lineRule="auto"/>
            </w:pPr>
            <w:r>
              <w:rPr>
                <w:rFonts w:ascii="Times New Roman" w:hAnsi="Times New Roman" w:cs="Times New Roman"/>
              </w:rPr>
              <w:t xml:space="preserve">Smysluplné činnosti přispívající k péči o životní prostředí a okolní krajinu, činnosti zaměřené </w:t>
            </w:r>
            <w:r>
              <w:rPr>
                <w:rFonts w:ascii="Times New Roman" w:hAnsi="Times New Roman" w:cs="Times New Roman"/>
              </w:rPr>
              <w:br/>
            </w:r>
            <w:r>
              <w:rPr>
                <w:rFonts w:ascii="Times New Roman" w:hAnsi="Times New Roman" w:cs="Times New Roman"/>
              </w:rPr>
              <w:lastRenderedPageBreak/>
              <w:t xml:space="preserve">k péči o školní prostředí, školní zahradu a blízké okolí </w:t>
            </w:r>
          </w:p>
        </w:tc>
      </w:tr>
      <w:tr w:rsidR="00566E20">
        <w:tc>
          <w:tcPr>
            <w:tcW w:w="4077"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lastRenderedPageBreak/>
              <w:t xml:space="preserve">Vytváření elementárního povědomí o širším přírodním i kulturním prostředí, o jejich vývoji a neustálých proměnách </w:t>
            </w:r>
          </w:p>
        </w:tc>
        <w:tc>
          <w:tcPr>
            <w:tcW w:w="5135"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Pozorování životních podmínek a stavu životního prostředí, poznávání ekosystémů (les, louka, rybník, řeka apod.) </w:t>
            </w:r>
          </w:p>
        </w:tc>
      </w:tr>
    </w:tbl>
    <w:p w:rsidR="00566E20" w:rsidRDefault="00566E20"/>
    <w:p w:rsidR="00566E20" w:rsidRDefault="00946B9C">
      <w:pPr>
        <w:autoSpaceDE w:val="0"/>
        <w:spacing w:after="0" w:line="360" w:lineRule="auto"/>
        <w:rPr>
          <w:rFonts w:ascii="Monotype Corsiva" w:hAnsi="Monotype Corsiva" w:cs="Monotype Corsiva"/>
          <w:b/>
          <w:color w:val="00B150"/>
          <w:sz w:val="40"/>
          <w:szCs w:val="40"/>
        </w:rPr>
      </w:pPr>
      <w:r>
        <w:rPr>
          <w:rFonts w:ascii="Monotype Corsiva" w:hAnsi="Monotype Corsiva" w:cs="Calibri"/>
          <w:b/>
          <w:color w:val="00B150"/>
          <w:sz w:val="40"/>
          <w:szCs w:val="40"/>
        </w:rPr>
        <w:t xml:space="preserve">INTEGROVANÝ BLOK </w:t>
      </w:r>
      <w:r>
        <w:rPr>
          <w:rFonts w:ascii="Monotype Corsiva" w:hAnsi="Monotype Corsiva" w:cs="Monotype Corsiva"/>
          <w:b/>
          <w:color w:val="00B150"/>
          <w:sz w:val="40"/>
          <w:szCs w:val="40"/>
        </w:rPr>
        <w:t>Č. 4 – HRAVÉ LÉTO</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 xml:space="preserve">Oblasti: Dítě a jeho tělo, Dítě a jeho psychika, Dítě a ten druhý, Dítě a společnost, Dítě a svět </w:t>
      </w:r>
    </w:p>
    <w:p w:rsidR="00566E20" w:rsidRDefault="00946B9C">
      <w:pPr>
        <w:spacing w:line="360" w:lineRule="auto"/>
        <w:jc w:val="both"/>
        <w:rPr>
          <w:rFonts w:ascii="Times New Roman" w:hAnsi="Times New Roman"/>
          <w:b/>
          <w:sz w:val="24"/>
          <w:szCs w:val="24"/>
        </w:rPr>
      </w:pPr>
      <w:r>
        <w:rPr>
          <w:rFonts w:ascii="Times New Roman" w:hAnsi="Times New Roman"/>
          <w:b/>
          <w:sz w:val="24"/>
          <w:szCs w:val="24"/>
        </w:rPr>
        <w:t>Charakteristika integrovaného bloku:</w:t>
      </w:r>
    </w:p>
    <w:p w:rsidR="00566E20" w:rsidRDefault="00946B9C">
      <w:pPr>
        <w:spacing w:line="360" w:lineRule="auto"/>
        <w:jc w:val="both"/>
      </w:pPr>
      <w:r>
        <w:rPr>
          <w:rFonts w:ascii="Times New Roman" w:hAnsi="Times New Roman"/>
          <w:sz w:val="24"/>
          <w:szCs w:val="24"/>
        </w:rPr>
        <w:t xml:space="preserve">Školní rok se přehoupl do posledních měsíců. Všichni se moc těšíme na dovolenou. </w:t>
      </w:r>
      <w:r>
        <w:rPr>
          <w:rFonts w:ascii="Times New Roman" w:hAnsi="Times New Roman"/>
          <w:sz w:val="24"/>
          <w:szCs w:val="24"/>
        </w:rPr>
        <w:br/>
      </w:r>
      <w:proofErr w:type="gramStart"/>
      <w:r>
        <w:rPr>
          <w:rFonts w:ascii="Times New Roman" w:hAnsi="Times New Roman"/>
          <w:sz w:val="24"/>
          <w:szCs w:val="24"/>
        </w:rPr>
        <w:t>Ještě</w:t>
      </w:r>
      <w:proofErr w:type="gramEnd"/>
      <w:r>
        <w:rPr>
          <w:rFonts w:ascii="Times New Roman" w:hAnsi="Times New Roman"/>
          <w:sz w:val="24"/>
          <w:szCs w:val="24"/>
        </w:rPr>
        <w:t xml:space="preserve"> než se rozloučíme, seznámíme se s charakteristickými znaky léta, s počasím a vlivem tohoto období na člověka, s některými rostlinami, které patří k létu, a také se podíváme k vodě a možná tam potkáme i nějaká zvířátka. Uvědomíme si, co všechno pro nás dělá maminka, </w:t>
      </w:r>
      <w:proofErr w:type="spellStart"/>
      <w:r>
        <w:rPr>
          <w:rFonts w:ascii="Times New Roman" w:hAnsi="Times New Roman"/>
          <w:sz w:val="24"/>
          <w:szCs w:val="24"/>
        </w:rPr>
        <w:t>tatíneka</w:t>
      </w:r>
      <w:proofErr w:type="spellEnd"/>
      <w:r>
        <w:rPr>
          <w:rFonts w:ascii="Times New Roman" w:hAnsi="Times New Roman"/>
          <w:sz w:val="24"/>
          <w:szCs w:val="24"/>
        </w:rPr>
        <w:t xml:space="preserve"> celá naše rodina, jak je za to máme moc rádi. Poznáme práci některých dospělých lidí </w:t>
      </w:r>
      <w:r>
        <w:rPr>
          <w:rFonts w:ascii="Times New Roman" w:hAnsi="Times New Roman"/>
          <w:sz w:val="24"/>
          <w:szCs w:val="24"/>
        </w:rPr>
        <w:br/>
        <w:t>a vypravíme se za zvířátky do Zoo.</w:t>
      </w:r>
    </w:p>
    <w:p w:rsidR="00566E20" w:rsidRDefault="00946B9C">
      <w:pPr>
        <w:spacing w:line="360" w:lineRule="auto"/>
        <w:jc w:val="both"/>
      </w:pPr>
      <w:r>
        <w:rPr>
          <w:rFonts w:ascii="Times New Roman" w:hAnsi="Times New Roman"/>
          <w:sz w:val="24"/>
          <w:szCs w:val="24"/>
        </w:rPr>
        <w:t xml:space="preserve">Doufáme, že bude krásně, abychom si užili pohybových aktivit souvisejících se sezónními činnostmi. Zaměříme se na dodržování základních hygienických zásad. Posílíme kamarádské a citové vztahy, budeme zdokonalovat řečový projev, naučíme se vyjadřovat své pocity, prožitky, zážitky (formou výtvarných, hudebních, pohybových, komunikativních projevů). Budeme se radovat z mnoha výletů do přírody. Oslavíme Den dětí soutěžemi a opékáním buřtů. Budeme poznávat krásy naší republiky, ale i jiných zemí; zjistíme, že na zeměkouli žijí lidé, kteří jsou trochu jiní nežli my. Připravíme slavnostní rozloučení pro naše předškoláky </w:t>
      </w:r>
      <w:r>
        <w:rPr>
          <w:rFonts w:ascii="Times New Roman" w:hAnsi="Times New Roman"/>
          <w:sz w:val="24"/>
          <w:szCs w:val="24"/>
        </w:rPr>
        <w:br/>
        <w:t>a popřejeme jim šťastný vstup do základní školy. …….</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A pak už hurá na prázdniny!!!!</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 xml:space="preserve">Časový rozsah: </w:t>
      </w:r>
      <w:proofErr w:type="gramStart"/>
      <w:r>
        <w:rPr>
          <w:rFonts w:ascii="Times New Roman" w:hAnsi="Times New Roman"/>
          <w:sz w:val="24"/>
          <w:szCs w:val="24"/>
        </w:rPr>
        <w:t>Květen</w:t>
      </w:r>
      <w:proofErr w:type="gramEnd"/>
      <w:r>
        <w:rPr>
          <w:rFonts w:ascii="Times New Roman" w:hAnsi="Times New Roman"/>
          <w:sz w:val="24"/>
          <w:szCs w:val="24"/>
        </w:rPr>
        <w:t xml:space="preserve"> - Červen</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 xml:space="preserve">Věk dětí: </w:t>
      </w:r>
      <w:proofErr w:type="gramStart"/>
      <w:r>
        <w:rPr>
          <w:rFonts w:ascii="Times New Roman" w:hAnsi="Times New Roman"/>
          <w:sz w:val="24"/>
          <w:szCs w:val="24"/>
        </w:rPr>
        <w:t>3  -</w:t>
      </w:r>
      <w:proofErr w:type="gramEnd"/>
      <w:r>
        <w:rPr>
          <w:rFonts w:ascii="Times New Roman" w:hAnsi="Times New Roman"/>
          <w:sz w:val="24"/>
          <w:szCs w:val="24"/>
        </w:rPr>
        <w:t xml:space="preserve"> 6 let</w:t>
      </w:r>
    </w:p>
    <w:p w:rsidR="00566E20" w:rsidRDefault="00566E20">
      <w:pPr>
        <w:spacing w:line="360" w:lineRule="auto"/>
        <w:jc w:val="both"/>
        <w:rPr>
          <w:rFonts w:ascii="Times New Roman" w:hAnsi="Times New Roman"/>
          <w:sz w:val="24"/>
          <w:szCs w:val="24"/>
        </w:rPr>
      </w:pPr>
    </w:p>
    <w:p w:rsidR="00566E20" w:rsidRDefault="00946B9C">
      <w:pPr>
        <w:autoSpaceDE w:val="0"/>
        <w:spacing w:after="0" w:line="360" w:lineRule="auto"/>
        <w:jc w:val="both"/>
      </w:pPr>
      <w:r>
        <w:rPr>
          <w:rFonts w:ascii="Monotype Corsiva" w:hAnsi="Monotype Corsiva" w:cs="Monotype Corsiva"/>
          <w:b/>
          <w:sz w:val="36"/>
          <w:szCs w:val="36"/>
        </w:rPr>
        <w:t>Integrovaný celek č. 9: Děti a naše planeta Země (</w:t>
      </w:r>
      <w:proofErr w:type="gramStart"/>
      <w:r>
        <w:rPr>
          <w:rFonts w:ascii="Monotype Corsiva" w:hAnsi="Monotype Corsiva" w:cs="Monotype Corsiva"/>
          <w:b/>
          <w:sz w:val="36"/>
          <w:szCs w:val="36"/>
        </w:rPr>
        <w:t>Květen</w:t>
      </w:r>
      <w:proofErr w:type="gramEnd"/>
      <w:r>
        <w:rPr>
          <w:rFonts w:ascii="Monotype Corsiva" w:hAnsi="Monotype Corsiva" w:cs="Monotype Corsiva"/>
          <w:b/>
          <w:sz w:val="36"/>
          <w:szCs w:val="36"/>
        </w:rPr>
        <w:t xml:space="preserve">) </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lastRenderedPageBreak/>
        <w:t>Tematické části: viz TVP</w:t>
      </w:r>
    </w:p>
    <w:p w:rsidR="00566E20" w:rsidRDefault="00566E20">
      <w:pPr>
        <w:spacing w:line="360" w:lineRule="auto"/>
        <w:jc w:val="both"/>
        <w:rPr>
          <w:rFonts w:ascii="Times New Roman" w:hAnsi="Times New Roman"/>
          <w:sz w:val="24"/>
          <w:szCs w:val="24"/>
        </w:rPr>
      </w:pPr>
    </w:p>
    <w:p w:rsidR="00566E20" w:rsidRDefault="00946B9C">
      <w:pPr>
        <w:autoSpaceDE w:val="0"/>
        <w:spacing w:after="0" w:line="360" w:lineRule="auto"/>
        <w:jc w:val="both"/>
      </w:pPr>
      <w:r>
        <w:rPr>
          <w:rFonts w:ascii="Monotype Corsiva" w:hAnsi="Monotype Corsiva" w:cs="Monotype Corsiva"/>
          <w:b/>
          <w:sz w:val="36"/>
          <w:szCs w:val="36"/>
        </w:rPr>
        <w:t>Integrovaný celek č. 10: Těšíme se na prázdniny (</w:t>
      </w:r>
      <w:proofErr w:type="gramStart"/>
      <w:r>
        <w:rPr>
          <w:rFonts w:ascii="Monotype Corsiva" w:hAnsi="Monotype Corsiva" w:cs="Monotype Corsiva"/>
          <w:b/>
          <w:sz w:val="36"/>
          <w:szCs w:val="36"/>
        </w:rPr>
        <w:t>Červen</w:t>
      </w:r>
      <w:proofErr w:type="gramEnd"/>
      <w:r>
        <w:rPr>
          <w:rFonts w:ascii="Monotype Corsiva" w:hAnsi="Monotype Corsiva" w:cs="Monotype Corsiva"/>
          <w:b/>
          <w:sz w:val="36"/>
          <w:szCs w:val="36"/>
        </w:rPr>
        <w:t xml:space="preserve">) </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Tematické části: viz TVP</w:t>
      </w:r>
    </w:p>
    <w:p w:rsidR="00566E20" w:rsidRDefault="00566E20">
      <w:pPr>
        <w:spacing w:line="360" w:lineRule="auto"/>
        <w:jc w:val="both"/>
        <w:rPr>
          <w:rFonts w:ascii="Times New Roman" w:hAnsi="Times New Roman"/>
          <w:sz w:val="24"/>
          <w:szCs w:val="24"/>
        </w:rPr>
      </w:pPr>
    </w:p>
    <w:p w:rsidR="00566E20" w:rsidRDefault="00946B9C">
      <w:pPr>
        <w:spacing w:line="360" w:lineRule="auto"/>
        <w:jc w:val="both"/>
        <w:rPr>
          <w:rFonts w:ascii="Times New Roman" w:hAnsi="Times New Roman"/>
          <w:b/>
          <w:sz w:val="28"/>
          <w:szCs w:val="28"/>
        </w:rPr>
      </w:pPr>
      <w:r>
        <w:rPr>
          <w:rFonts w:ascii="Times New Roman" w:hAnsi="Times New Roman"/>
          <w:b/>
          <w:sz w:val="28"/>
          <w:szCs w:val="28"/>
        </w:rPr>
        <w:t>Hravé léto</w:t>
      </w:r>
    </w:p>
    <w:p w:rsidR="00566E20" w:rsidRDefault="00946B9C">
      <w:pPr>
        <w:spacing w:line="360" w:lineRule="auto"/>
        <w:jc w:val="both"/>
        <w:rPr>
          <w:rFonts w:ascii="Times New Roman" w:hAnsi="Times New Roman"/>
          <w:sz w:val="24"/>
          <w:szCs w:val="24"/>
        </w:rPr>
      </w:pPr>
      <w:r>
        <w:rPr>
          <w:rFonts w:ascii="Times New Roman" w:hAnsi="Times New Roman"/>
          <w:sz w:val="24"/>
          <w:szCs w:val="24"/>
        </w:rPr>
        <w:t>Výchovné a vzdělávací strategie</w:t>
      </w:r>
    </w:p>
    <w:p w:rsidR="00566E20" w:rsidRDefault="00946B9C">
      <w:pPr>
        <w:numPr>
          <w:ilvl w:val="0"/>
          <w:numId w:val="17"/>
        </w:numPr>
        <w:spacing w:line="360" w:lineRule="auto"/>
        <w:jc w:val="both"/>
        <w:rPr>
          <w:rFonts w:ascii="Times New Roman" w:hAnsi="Times New Roman"/>
          <w:sz w:val="24"/>
          <w:szCs w:val="24"/>
        </w:rPr>
      </w:pPr>
      <w:r>
        <w:rPr>
          <w:rFonts w:ascii="Times New Roman" w:hAnsi="Times New Roman"/>
          <w:sz w:val="24"/>
          <w:szCs w:val="24"/>
        </w:rPr>
        <w:t>kompetence k učení</w:t>
      </w:r>
    </w:p>
    <w:p w:rsidR="00566E20" w:rsidRDefault="00946B9C">
      <w:pPr>
        <w:numPr>
          <w:ilvl w:val="0"/>
          <w:numId w:val="17"/>
        </w:numPr>
        <w:spacing w:line="360" w:lineRule="auto"/>
        <w:jc w:val="both"/>
        <w:rPr>
          <w:rFonts w:ascii="Times New Roman" w:hAnsi="Times New Roman"/>
          <w:sz w:val="24"/>
          <w:szCs w:val="24"/>
        </w:rPr>
      </w:pPr>
      <w:r>
        <w:rPr>
          <w:rFonts w:ascii="Times New Roman" w:hAnsi="Times New Roman"/>
          <w:sz w:val="24"/>
          <w:szCs w:val="24"/>
        </w:rPr>
        <w:t>komunikativní kompetence</w:t>
      </w:r>
    </w:p>
    <w:p w:rsidR="00566E20" w:rsidRDefault="00946B9C">
      <w:pPr>
        <w:numPr>
          <w:ilvl w:val="0"/>
          <w:numId w:val="17"/>
        </w:numPr>
        <w:spacing w:line="360" w:lineRule="auto"/>
        <w:jc w:val="both"/>
        <w:rPr>
          <w:rFonts w:ascii="Times New Roman" w:hAnsi="Times New Roman"/>
          <w:sz w:val="24"/>
          <w:szCs w:val="24"/>
        </w:rPr>
      </w:pPr>
      <w:r>
        <w:t>sociální a personální kompetence</w:t>
      </w:r>
    </w:p>
    <w:tbl>
      <w:tblPr>
        <w:tblW w:w="9212" w:type="dxa"/>
        <w:tblLayout w:type="fixed"/>
        <w:tblLook w:val="04A0" w:firstRow="1" w:lastRow="0" w:firstColumn="1" w:lastColumn="0" w:noHBand="0" w:noVBand="1"/>
      </w:tblPr>
      <w:tblGrid>
        <w:gridCol w:w="4219"/>
        <w:gridCol w:w="4993"/>
      </w:tblGrid>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b/>
                <w:sz w:val="24"/>
                <w:szCs w:val="24"/>
              </w:rPr>
            </w:pPr>
            <w:r>
              <w:rPr>
                <w:rFonts w:ascii="Times New Roman" w:hAnsi="Times New Roman"/>
                <w:b/>
                <w:sz w:val="24"/>
                <w:szCs w:val="24"/>
              </w:rPr>
              <w:t>Očekávané výstupy IB</w:t>
            </w: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spacing w:after="0" w:line="360" w:lineRule="auto"/>
              <w:rPr>
                <w:rFonts w:ascii="Times New Roman" w:hAnsi="Times New Roman"/>
                <w:b/>
                <w:sz w:val="24"/>
                <w:szCs w:val="24"/>
              </w:rPr>
            </w:pPr>
            <w:r>
              <w:rPr>
                <w:rFonts w:ascii="Times New Roman" w:hAnsi="Times New Roman"/>
                <w:b/>
                <w:sz w:val="24"/>
                <w:szCs w:val="24"/>
              </w:rPr>
              <w:t>Vzdělávací nabídka</w:t>
            </w: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Uvědomění si vlastního těla </w:t>
            </w:r>
          </w:p>
          <w:p w:rsidR="00566E20" w:rsidRDefault="00566E20">
            <w:pPr>
              <w:pStyle w:val="Default"/>
              <w:spacing w:line="360" w:lineRule="auto"/>
              <w:rPr>
                <w:rFonts w:ascii="Times New Roman" w:hAnsi="Times New Roman" w:cs="Times New Roman"/>
              </w:rPr>
            </w:pP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Činnosti zaměřené k poznávání lidského těla </w:t>
            </w:r>
            <w:r>
              <w:rPr>
                <w:rFonts w:ascii="Times New Roman" w:hAnsi="Times New Roman" w:cs="Times New Roman"/>
              </w:rPr>
              <w:br/>
              <w:t>a jeho částí</w:t>
            </w:r>
          </w:p>
          <w:p w:rsidR="00566E20" w:rsidRDefault="00946B9C">
            <w:pPr>
              <w:pStyle w:val="Default"/>
              <w:spacing w:line="360" w:lineRule="auto"/>
              <w:rPr>
                <w:rFonts w:ascii="Times New Roman" w:hAnsi="Times New Roman" w:cs="Times New Roman"/>
              </w:rPr>
            </w:pPr>
            <w:r>
              <w:rPr>
                <w:rFonts w:ascii="Times New Roman" w:hAnsi="Times New Roman" w:cs="Times New Roman"/>
              </w:rPr>
              <w:t>Zdravotně zaměřené činnosti</w:t>
            </w: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Rozvoj a užívání všech smyslů </w:t>
            </w: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Smyslové a psychomotorické hry </w:t>
            </w: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Rozvoj komunikativních dovedností (verbálních i neverbálních) </w:t>
            </w:r>
            <w:r>
              <w:rPr>
                <w:rFonts w:ascii="Times New Roman" w:hAnsi="Times New Roman" w:cs="Times New Roman"/>
              </w:rPr>
              <w:br/>
              <w:t>a kultivovaného projevu</w:t>
            </w: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Příležitosti a činnosti směřující k ochraně zdraví, osobního bezpečí </w:t>
            </w:r>
          </w:p>
          <w:p w:rsidR="00566E20" w:rsidRDefault="00566E20">
            <w:pPr>
              <w:pStyle w:val="Default"/>
              <w:spacing w:line="360" w:lineRule="auto"/>
              <w:rPr>
                <w:rFonts w:ascii="Times New Roman" w:hAnsi="Times New Roman" w:cs="Times New Roman"/>
              </w:rPr>
            </w:pP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Rozvoj tvořivosti </w:t>
            </w:r>
          </w:p>
          <w:p w:rsidR="00566E20" w:rsidRDefault="00566E20">
            <w:pPr>
              <w:pStyle w:val="Default"/>
              <w:spacing w:line="360" w:lineRule="auto"/>
              <w:rPr>
                <w:rFonts w:ascii="Times New Roman" w:hAnsi="Times New Roman" w:cs="Times New Roman"/>
              </w:rPr>
            </w:pP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Kooperativní činnosti ve dvojicích, </w:t>
            </w:r>
            <w:r>
              <w:rPr>
                <w:rFonts w:ascii="Times New Roman" w:hAnsi="Times New Roman" w:cs="Times New Roman"/>
              </w:rPr>
              <w:br/>
              <w:t xml:space="preserve">ve skupinkách </w:t>
            </w: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Rozvoj poznatků, schopností a dovedností umožňujících pocity, získané dojmy a prožitky vyjádřit </w:t>
            </w: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Komentování zážitků a aktivit, vyřizování vzkazů a zpráv </w:t>
            </w:r>
          </w:p>
          <w:p w:rsidR="00566E20" w:rsidRDefault="00566E20">
            <w:pPr>
              <w:pStyle w:val="Default"/>
              <w:spacing w:line="360" w:lineRule="auto"/>
              <w:rPr>
                <w:rFonts w:ascii="Times New Roman" w:hAnsi="Times New Roman" w:cs="Times New Roman"/>
              </w:rPr>
            </w:pP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Osvojení si některých poznatků </w:t>
            </w:r>
            <w:r>
              <w:rPr>
                <w:rFonts w:ascii="Times New Roman" w:hAnsi="Times New Roman" w:cs="Times New Roman"/>
              </w:rPr>
              <w:br/>
              <w:t xml:space="preserve">a dovedností, které předcházejí čtení </w:t>
            </w:r>
            <w:r>
              <w:rPr>
                <w:rFonts w:ascii="Times New Roman" w:hAnsi="Times New Roman" w:cs="Times New Roman"/>
              </w:rPr>
              <w:br/>
              <w:t xml:space="preserve">i psaní, rozvoj zájmu o psanou podobu jazyka i další formy sdělení verbální </w:t>
            </w:r>
            <w:r>
              <w:rPr>
                <w:rFonts w:ascii="Times New Roman" w:hAnsi="Times New Roman" w:cs="Times New Roman"/>
              </w:rPr>
              <w:br/>
            </w:r>
            <w:r>
              <w:rPr>
                <w:rFonts w:ascii="Times New Roman" w:hAnsi="Times New Roman" w:cs="Times New Roman"/>
              </w:rPr>
              <w:lastRenderedPageBreak/>
              <w:t xml:space="preserve">i neverbální (výtvarné, hudební, dramatické) </w:t>
            </w:r>
          </w:p>
          <w:p w:rsidR="00566E20" w:rsidRDefault="00566E20">
            <w:pPr>
              <w:pStyle w:val="Default"/>
              <w:spacing w:line="360" w:lineRule="auto"/>
              <w:rPr>
                <w:rFonts w:ascii="Times New Roman" w:hAnsi="Times New Roman" w:cs="Times New Roman"/>
              </w:rPr>
            </w:pP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lastRenderedPageBreak/>
              <w:t xml:space="preserve">Grafické napodobování symbolů, tvarů, čísel, písmen </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Prohlížení a "čtení" knížek </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Samostatní slovní projev na určité téma </w:t>
            </w:r>
          </w:p>
          <w:p w:rsidR="00566E20" w:rsidRDefault="00946B9C">
            <w:pPr>
              <w:pStyle w:val="Default"/>
              <w:spacing w:line="360" w:lineRule="auto"/>
            </w:pPr>
            <w:r>
              <w:rPr>
                <w:rFonts w:ascii="Times New Roman" w:hAnsi="Times New Roman" w:cs="Times New Roman"/>
              </w:rPr>
              <w:lastRenderedPageBreak/>
              <w:t xml:space="preserve">Artikulační, řečové, sluchové a rytmické hry, </w:t>
            </w:r>
            <w:r>
              <w:rPr>
                <w:rFonts w:ascii="Times New Roman" w:hAnsi="Times New Roman" w:cs="Times New Roman"/>
              </w:rPr>
              <w:br/>
              <w:t xml:space="preserve">hry se slovy, slovní hádanky, vokální činnosti </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Přednes, recitace, dramatizace, zpěv </w:t>
            </w: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lastRenderedPageBreak/>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p w:rsidR="00566E20" w:rsidRDefault="00566E20">
            <w:pPr>
              <w:pStyle w:val="Default"/>
              <w:spacing w:line="360" w:lineRule="auto"/>
              <w:rPr>
                <w:rFonts w:ascii="Times New Roman" w:hAnsi="Times New Roman" w:cs="Times New Roman"/>
              </w:rPr>
            </w:pP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Činnosti zaměřené na k vytváření (chápání) pojmů a osvojování poznatků (vysvětlování, objasňování, odpovědi na otázky, práce </w:t>
            </w:r>
            <w:r>
              <w:rPr>
                <w:rFonts w:ascii="Times New Roman" w:hAnsi="Times New Roman" w:cs="Times New Roman"/>
              </w:rPr>
              <w:br/>
              <w:t>s knihou, s obrazovým materiálem)</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Řešení myšlenkových i praktických problémů, hledání různých možností a variant </w:t>
            </w:r>
          </w:p>
          <w:p w:rsidR="00566E20" w:rsidRDefault="00946B9C">
            <w:pPr>
              <w:pStyle w:val="Default"/>
              <w:spacing w:line="360" w:lineRule="auto"/>
            </w:pPr>
            <w:r>
              <w:rPr>
                <w:rFonts w:ascii="Times New Roman" w:hAnsi="Times New Roman" w:cs="Times New Roman"/>
              </w:rPr>
              <w:t xml:space="preserve">Smyslové hry, nejrůznější činnosti zaměřené </w:t>
            </w:r>
            <w:r>
              <w:rPr>
                <w:rFonts w:ascii="Times New Roman" w:hAnsi="Times New Roman" w:cs="Times New Roman"/>
              </w:rPr>
              <w:br/>
              <w:t xml:space="preserve">na rozvoj a cvičení postřehu a vnímání, zrakové </w:t>
            </w:r>
            <w:r>
              <w:rPr>
                <w:rFonts w:ascii="Times New Roman" w:hAnsi="Times New Roman" w:cs="Times New Roman"/>
              </w:rPr>
              <w:br/>
              <w:t xml:space="preserve">a sluchové paměti, koncentrace pozornosti apod. </w:t>
            </w: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Získání schopnosti záměrně třídit svoje chování a ovlivňovat vlastní situaci rozvoj schopnosti sebeovládání </w:t>
            </w:r>
          </w:p>
          <w:p w:rsidR="00566E20" w:rsidRDefault="00566E20">
            <w:pPr>
              <w:pStyle w:val="Default"/>
              <w:spacing w:line="360" w:lineRule="auto"/>
              <w:rPr>
                <w:rFonts w:ascii="Times New Roman" w:hAnsi="Times New Roman" w:cs="Times New Roman"/>
              </w:rPr>
            </w:pP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Činnosti zaměřené k poznávání různých lidských vlastností; záměrné pozorování, čím se lidé mezi sebou liší (fyzické i psychické vlastnosti, dovednosti, schopnosti, city) a v čem jsou </w:t>
            </w:r>
            <w:r>
              <w:rPr>
                <w:rFonts w:ascii="Times New Roman" w:hAnsi="Times New Roman" w:cs="Times New Roman"/>
              </w:rPr>
              <w:br/>
              <w:t xml:space="preserve">si podobní </w:t>
            </w:r>
          </w:p>
          <w:p w:rsidR="00566E20" w:rsidRDefault="00946B9C">
            <w:pPr>
              <w:pStyle w:val="Default"/>
              <w:spacing w:line="360" w:lineRule="auto"/>
            </w:pPr>
            <w:r>
              <w:rPr>
                <w:rFonts w:ascii="Times New Roman" w:hAnsi="Times New Roman" w:cs="Times New Roman"/>
              </w:rPr>
              <w:t xml:space="preserve">Dramatické činnosti (předvádění a napodobování různých typů chování člověka v různých situacích), mimické vyjadřování nálad </w:t>
            </w: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Získání relativní citové samostatnosti </w:t>
            </w:r>
          </w:p>
          <w:p w:rsidR="00566E20" w:rsidRDefault="00566E20">
            <w:pPr>
              <w:pStyle w:val="Default"/>
              <w:spacing w:line="360" w:lineRule="auto"/>
              <w:rPr>
                <w:rFonts w:ascii="Times New Roman" w:hAnsi="Times New Roman" w:cs="Times New Roman"/>
              </w:rPr>
            </w:pP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Činnosti k identifikaci sebe sama a k odlišení </w:t>
            </w:r>
            <w:r>
              <w:rPr>
                <w:rFonts w:ascii="Times New Roman" w:hAnsi="Times New Roman" w:cs="Times New Roman"/>
              </w:rPr>
              <w:br/>
              <w:t xml:space="preserve">se od ostatních </w:t>
            </w: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Vytváření prosociálních postojů (rozvoj sociální citlivosti, tolerance, respektu, přizpůsobivosti apod.) </w:t>
            </w:r>
          </w:p>
          <w:p w:rsidR="00566E20" w:rsidRDefault="00566E20">
            <w:pPr>
              <w:pStyle w:val="Default"/>
              <w:spacing w:line="360" w:lineRule="auto"/>
              <w:rPr>
                <w:rFonts w:ascii="Times New Roman" w:hAnsi="Times New Roman" w:cs="Times New Roman"/>
              </w:rPr>
            </w:pP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Aktivity podporující sbližování dětí, aktivity podporující uvědomování si vztahů mezi lidmi (kamarádství, přátelství, vztahu mezi oběma pohlavími, úcta ke stáří apod.) </w:t>
            </w: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Posilování prosociálního chování </w:t>
            </w:r>
            <w:r>
              <w:rPr>
                <w:rFonts w:ascii="Times New Roman" w:hAnsi="Times New Roman" w:cs="Times New Roman"/>
              </w:rPr>
              <w:br/>
              <w:t xml:space="preserve">ve vztahu k ostatním lidem (v rodině, </w:t>
            </w:r>
            <w:r>
              <w:rPr>
                <w:rFonts w:ascii="Times New Roman" w:hAnsi="Times New Roman" w:cs="Times New Roman"/>
              </w:rPr>
              <w:br/>
              <w:t xml:space="preserve">v mateřské škole apod.) </w:t>
            </w:r>
          </w:p>
          <w:p w:rsidR="00566E20" w:rsidRDefault="00566E20">
            <w:pPr>
              <w:pStyle w:val="Default"/>
              <w:spacing w:line="360" w:lineRule="auto"/>
              <w:rPr>
                <w:rFonts w:ascii="Times New Roman" w:hAnsi="Times New Roman" w:cs="Times New Roman"/>
              </w:rPr>
            </w:pP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Aktivity podporující sbližování dětí, aktivity podporující uvědomování si vztahů mezi lidmi (kamarádství, přátelství, vztahu mezi oběma pohlavími, úcta ke stáří apod.) </w:t>
            </w: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Vytvoření povědomí o existenci ostatních kultur a národností </w:t>
            </w:r>
          </w:p>
          <w:p w:rsidR="00566E20" w:rsidRDefault="00566E20">
            <w:pPr>
              <w:pStyle w:val="Default"/>
              <w:spacing w:line="360" w:lineRule="auto"/>
              <w:rPr>
                <w:rFonts w:ascii="Times New Roman" w:hAnsi="Times New Roman" w:cs="Times New Roman"/>
              </w:rPr>
            </w:pP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eastAsia="Times New Roman" w:hAnsi="Times New Roman" w:cs="Times New Roman"/>
              </w:rPr>
              <w:t xml:space="preserve"> </w:t>
            </w:r>
            <w:r>
              <w:rPr>
                <w:rFonts w:ascii="Times New Roman" w:hAnsi="Times New Roman" w:cs="Times New Roman"/>
              </w:rPr>
              <w:t xml:space="preserve">Hry zaměřené k poznávání a rozlišování různých společenských rolí (dítě, dospělý, rodič, učitelka, žák) a osvojení si rolí, do nichž se dítě dostává </w:t>
            </w: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lastRenderedPageBreak/>
              <w:t xml:space="preserve">Mít povědomí o významu životního prostředí (přírody i společnosti) pro člověka, uvědomovat si, že způsobem, jakým se dítě i ostatní v jeho okolí chovají, ovlivňují vlastní zdraví i životní prostředí </w:t>
            </w:r>
          </w:p>
          <w:p w:rsidR="00566E20" w:rsidRDefault="00566E20">
            <w:pPr>
              <w:pStyle w:val="Default"/>
              <w:spacing w:line="360" w:lineRule="auto"/>
              <w:rPr>
                <w:rFonts w:ascii="Times New Roman" w:hAnsi="Times New Roman" w:cs="Times New Roman"/>
              </w:rPr>
            </w:pP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autoSpaceDE w:val="0"/>
              <w:spacing w:after="0" w:line="360" w:lineRule="auto"/>
              <w:rPr>
                <w:rFonts w:ascii="Times New Roman" w:hAnsi="Times New Roman"/>
                <w:color w:val="000000"/>
                <w:sz w:val="24"/>
                <w:szCs w:val="24"/>
              </w:rPr>
            </w:pPr>
            <w:r>
              <w:rPr>
                <w:rFonts w:ascii="Times New Roman" w:hAnsi="Times New Roman"/>
                <w:color w:val="000000"/>
                <w:sz w:val="24"/>
                <w:szCs w:val="24"/>
              </w:rPr>
              <w:t xml:space="preserve">Pozorování životních podmínek a stavu životního prostředí, poznávání ekosystémů (les, louka, rybník apod.) </w:t>
            </w:r>
          </w:p>
          <w:p w:rsidR="00566E20" w:rsidRDefault="00946B9C">
            <w:pPr>
              <w:autoSpaceDE w:val="0"/>
              <w:spacing w:after="0" w:line="360" w:lineRule="auto"/>
              <w:rPr>
                <w:rFonts w:ascii="Times New Roman" w:hAnsi="Times New Roman"/>
                <w:color w:val="000000"/>
                <w:sz w:val="24"/>
                <w:szCs w:val="24"/>
              </w:rPr>
            </w:pPr>
            <w:r>
              <w:rPr>
                <w:rFonts w:ascii="Times New Roman" w:hAnsi="Times New Roman"/>
                <w:color w:val="000000"/>
                <w:sz w:val="24"/>
                <w:szCs w:val="24"/>
              </w:rPr>
              <w:t xml:space="preserve">Přirozené i zprostředkované poznávání přírodního okolí, sledování rozmanitostí a změn v přírodě (živá i neživá příroda, přírodní jevy </w:t>
            </w:r>
            <w:r>
              <w:rPr>
                <w:rFonts w:ascii="Times New Roman" w:hAnsi="Times New Roman"/>
                <w:color w:val="000000"/>
                <w:sz w:val="24"/>
                <w:szCs w:val="24"/>
              </w:rPr>
              <w:br/>
              <w:t xml:space="preserve">a děje, rostliny, živočichové, krajina a její ráz, podnebí, počasí, ovzduší, roční období) </w:t>
            </w: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Rozvoj schopnosti žít ve společenství ostatních lidí (spolupracovat, spolupodílet se), rozvoj základních kulturně společenských postojů, návyků a dovedností dítěte, rozvoj schopnosti projevovat se autenticky, chovat </w:t>
            </w:r>
            <w:r>
              <w:rPr>
                <w:rFonts w:ascii="Times New Roman" w:hAnsi="Times New Roman" w:cs="Times New Roman"/>
              </w:rPr>
              <w:br/>
              <w:t xml:space="preserve">se autonomně, prosociálně a aktivně </w:t>
            </w:r>
            <w:r>
              <w:rPr>
                <w:rFonts w:ascii="Times New Roman" w:hAnsi="Times New Roman" w:cs="Times New Roman"/>
              </w:rPr>
              <w:br/>
              <w:t xml:space="preserve">se přizpůsobovat společenskému prostředí a zvládat jeho změny </w:t>
            </w: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Aktivity přibližující pravidla vzájemného styku (zdvořilost, ohleduplnost, tolerance, spolupráce) a mravní hodnoty (dobro, zlo, spravedlnost, pravda, upřímnost, otevřenost apod.) v jednání lidí</w:t>
            </w:r>
          </w:p>
          <w:p w:rsidR="00566E20" w:rsidRDefault="00566E20">
            <w:pPr>
              <w:pStyle w:val="Default"/>
              <w:spacing w:line="360" w:lineRule="auto"/>
              <w:rPr>
                <w:rFonts w:ascii="Times New Roman" w:hAnsi="Times New Roman" w:cs="Times New Roman"/>
              </w:rPr>
            </w:pP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Pochopení, že změny způsobené lidskou činností mohou prostředí chránit a zlepšovat, ale také poškozovat a ničit osvojení si poznatků a dovedností potřebných k vykonávání jednoduchých činností v péči o okolí při spoluvytváření zdravého a bezpečného prostředí a k ochraně dítěte před jeho nebezpečnými vlivy </w:t>
            </w: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pPr>
            <w:r>
              <w:rPr>
                <w:rFonts w:ascii="Times New Roman" w:hAnsi="Times New Roman" w:cs="Times New Roman"/>
              </w:rPr>
              <w:t xml:space="preserve">Poučení o možných nebezpečných situacích </w:t>
            </w:r>
            <w:r>
              <w:rPr>
                <w:rFonts w:ascii="Times New Roman" w:hAnsi="Times New Roman" w:cs="Times New Roman"/>
              </w:rPr>
              <w:br/>
              <w:t xml:space="preserve">a dítěti dostupných způsobech, jak se chránit (dopravní situace, manipulace s některými předměty a přístroji, kontakt se zvířaty, léky, jedovaté rostliny atd.) </w:t>
            </w:r>
          </w:p>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Smysluplné činnosti přispívající k péči o životní prostředí a zaměření na péči o školní prostředí, školní zahradu a blízké okolí </w:t>
            </w:r>
          </w:p>
          <w:p w:rsidR="00566E20" w:rsidRDefault="00566E20">
            <w:pPr>
              <w:pStyle w:val="Default"/>
              <w:spacing w:line="360" w:lineRule="auto"/>
              <w:rPr>
                <w:rFonts w:ascii="Times New Roman" w:hAnsi="Times New Roman" w:cs="Times New Roman"/>
              </w:rPr>
            </w:pPr>
          </w:p>
        </w:tc>
      </w:tr>
      <w:tr w:rsidR="00566E20">
        <w:tc>
          <w:tcPr>
            <w:tcW w:w="4219"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Poznávání jiných kultur </w:t>
            </w:r>
          </w:p>
          <w:p w:rsidR="00566E20" w:rsidRDefault="00566E20">
            <w:pPr>
              <w:pStyle w:val="Default"/>
              <w:spacing w:line="360" w:lineRule="auto"/>
              <w:rPr>
                <w:rFonts w:ascii="Times New Roman" w:hAnsi="Times New Roman" w:cs="Times New Roman"/>
              </w:rPr>
            </w:pPr>
          </w:p>
        </w:tc>
        <w:tc>
          <w:tcPr>
            <w:tcW w:w="4993" w:type="dxa"/>
            <w:tcBorders>
              <w:top w:val="single" w:sz="4" w:space="0" w:color="000000"/>
              <w:left w:val="single" w:sz="4" w:space="0" w:color="000000"/>
              <w:bottom w:val="single" w:sz="4" w:space="0" w:color="000000"/>
              <w:right w:val="single" w:sz="4" w:space="0" w:color="000000"/>
            </w:tcBorders>
          </w:tcPr>
          <w:p w:rsidR="00566E20" w:rsidRDefault="00946B9C">
            <w:pPr>
              <w:pStyle w:val="Default"/>
              <w:spacing w:line="360" w:lineRule="auto"/>
              <w:rPr>
                <w:rFonts w:ascii="Times New Roman" w:hAnsi="Times New Roman" w:cs="Times New Roman"/>
              </w:rPr>
            </w:pPr>
            <w:r>
              <w:rPr>
                <w:rFonts w:ascii="Times New Roman" w:hAnsi="Times New Roman" w:cs="Times New Roman"/>
              </w:rPr>
              <w:t xml:space="preserve">Přirozené pozorování blízkého prostředí a života v něm, okolní přírody, kulturních i technických objektů, vycházky do okolí, výlety </w:t>
            </w:r>
          </w:p>
        </w:tc>
      </w:tr>
    </w:tbl>
    <w:p w:rsidR="00566E20" w:rsidRPr="00946B9C" w:rsidRDefault="00566E20" w:rsidP="00946B9C">
      <w:pPr>
        <w:pStyle w:val="Nadpis1"/>
        <w:spacing w:after="0"/>
        <w:rPr>
          <w:rFonts w:ascii="Segoe UI" w:hAnsi="Segoe UI" w:cs="Segoe UI"/>
          <w:b w:val="0"/>
          <w:bCs w:val="0"/>
          <w:smallCaps/>
          <w:color w:val="666666"/>
          <w:sz w:val="38"/>
          <w:szCs w:val="38"/>
        </w:rPr>
      </w:pPr>
    </w:p>
    <w:p w:rsidR="00566E20" w:rsidRDefault="00946B9C">
      <w:pPr>
        <w:spacing w:before="120" w:after="120" w:line="360" w:lineRule="auto"/>
        <w:jc w:val="both"/>
      </w:pPr>
      <w:r>
        <w:rPr>
          <w:bCs/>
          <w:smallCaps/>
          <w:sz w:val="32"/>
          <w:szCs w:val="32"/>
        </w:rPr>
        <w:t xml:space="preserve">5. </w:t>
      </w:r>
      <w:r>
        <w:rPr>
          <w:rFonts w:ascii="Times New Roman" w:hAnsi="Times New Roman"/>
          <w:b/>
          <w:sz w:val="24"/>
          <w:szCs w:val="24"/>
          <w:u w:val="single"/>
        </w:rPr>
        <w:t>Další pravidelné projekty a programy během roku</w:t>
      </w:r>
    </w:p>
    <w:p w:rsidR="00566E20" w:rsidRDefault="00946B9C">
      <w:pPr>
        <w:spacing w:before="120" w:after="120" w:line="360" w:lineRule="auto"/>
        <w:jc w:val="both"/>
      </w:pPr>
      <w:r>
        <w:rPr>
          <w:rFonts w:ascii="Times New Roman" w:eastAsia="Times New Roman" w:hAnsi="Times New Roman"/>
          <w:b/>
          <w:bCs/>
          <w:color w:val="000000"/>
          <w:sz w:val="24"/>
          <w:szCs w:val="24"/>
          <w:lang w:eastAsia="cs-CZ"/>
        </w:rPr>
        <w:t>Podzim:</w:t>
      </w:r>
      <w:r>
        <w:rPr>
          <w:rFonts w:ascii="Times New Roman" w:eastAsia="Times New Roman" w:hAnsi="Times New Roman"/>
          <w:color w:val="000000"/>
          <w:sz w:val="24"/>
          <w:szCs w:val="24"/>
          <w:lang w:eastAsia="cs-CZ"/>
        </w:rPr>
        <w:t> </w:t>
      </w:r>
    </w:p>
    <w:p w:rsidR="00566E20" w:rsidRDefault="00946B9C">
      <w:pPr>
        <w:numPr>
          <w:ilvl w:val="0"/>
          <w:numId w:val="20"/>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lastRenderedPageBreak/>
        <w:t>Přivítání nových i stávajících dětí v mateřské škole (adaptace, jména, značky, pravidla)</w:t>
      </w:r>
    </w:p>
    <w:p w:rsidR="00566E20" w:rsidRDefault="00946B9C">
      <w:pPr>
        <w:numPr>
          <w:ilvl w:val="0"/>
          <w:numId w:val="20"/>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Tematické projektové týdny (např. podzim v zahradě i přírodě, ovoce, zelenina, houby, lidské tělo, čas, dinosauři)</w:t>
      </w:r>
    </w:p>
    <w:p w:rsidR="00566E20" w:rsidRDefault="00946B9C">
      <w:pPr>
        <w:numPr>
          <w:ilvl w:val="0"/>
          <w:numId w:val="20"/>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Podzimní tvoření s rodiči v MŠ (připravené didaktické úkoly a tvoření, ochutnávka receptů od paní kuchařky)</w:t>
      </w:r>
    </w:p>
    <w:p w:rsidR="00566E20" w:rsidRDefault="00946B9C">
      <w:pPr>
        <w:numPr>
          <w:ilvl w:val="0"/>
          <w:numId w:val="20"/>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Na svatého Martina – projektový </w:t>
      </w:r>
      <w:proofErr w:type="gramStart"/>
      <w:r>
        <w:rPr>
          <w:rFonts w:ascii="Times New Roman" w:eastAsia="Times New Roman" w:hAnsi="Times New Roman"/>
          <w:color w:val="000000"/>
          <w:sz w:val="24"/>
          <w:szCs w:val="24"/>
          <w:lang w:eastAsia="cs-CZ"/>
        </w:rPr>
        <w:t>týden - tradice</w:t>
      </w:r>
      <w:proofErr w:type="gramEnd"/>
    </w:p>
    <w:p w:rsidR="00566E20" w:rsidRDefault="00946B9C">
      <w:pPr>
        <w:numPr>
          <w:ilvl w:val="0"/>
          <w:numId w:val="20"/>
        </w:numPr>
        <w:spacing w:before="120" w:after="120" w:line="360" w:lineRule="auto"/>
        <w:jc w:val="both"/>
        <w:rPr>
          <w:rFonts w:ascii="Times New Roman" w:eastAsia="Times New Roman" w:hAnsi="Times New Roman"/>
          <w:color w:val="000000"/>
          <w:sz w:val="24"/>
          <w:szCs w:val="24"/>
          <w:lang w:eastAsia="cs-CZ"/>
        </w:rPr>
      </w:pPr>
      <w:proofErr w:type="spellStart"/>
      <w:r>
        <w:rPr>
          <w:rFonts w:ascii="Times New Roman" w:eastAsia="Times New Roman" w:hAnsi="Times New Roman"/>
          <w:color w:val="000000"/>
          <w:sz w:val="24"/>
          <w:szCs w:val="24"/>
          <w:lang w:eastAsia="cs-CZ"/>
        </w:rPr>
        <w:t>Halloweenský</w:t>
      </w:r>
      <w:proofErr w:type="spellEnd"/>
      <w:r>
        <w:rPr>
          <w:rFonts w:ascii="Times New Roman" w:eastAsia="Times New Roman" w:hAnsi="Times New Roman"/>
          <w:color w:val="000000"/>
          <w:sz w:val="24"/>
          <w:szCs w:val="24"/>
          <w:lang w:eastAsia="cs-CZ"/>
        </w:rPr>
        <w:t xml:space="preserve"> strašidelný týden v MŠ</w:t>
      </w:r>
    </w:p>
    <w:p w:rsidR="00566E20" w:rsidRDefault="00946B9C">
      <w:pPr>
        <w:numPr>
          <w:ilvl w:val="0"/>
          <w:numId w:val="20"/>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Divadelní představení </w:t>
      </w:r>
    </w:p>
    <w:p w:rsidR="00566E20" w:rsidRDefault="00946B9C">
      <w:pPr>
        <w:numPr>
          <w:ilvl w:val="0"/>
          <w:numId w:val="20"/>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Návštěva Tvrze ve Žďáře nad Sázavou – program dle aktuální nabídky</w:t>
      </w:r>
    </w:p>
    <w:p w:rsidR="00566E20" w:rsidRDefault="00946B9C">
      <w:pPr>
        <w:numPr>
          <w:ilvl w:val="0"/>
          <w:numId w:val="20"/>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Vystoupení pro důchodce v KD Pavlov</w:t>
      </w:r>
    </w:p>
    <w:p w:rsidR="00566E20" w:rsidRDefault="00946B9C">
      <w:pPr>
        <w:numPr>
          <w:ilvl w:val="0"/>
          <w:numId w:val="20"/>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Pečení štrúdlu / sušení jablečných křížal / vaření jablečného kompotu v MŠ</w:t>
      </w:r>
    </w:p>
    <w:p w:rsidR="00566E20" w:rsidRDefault="00946B9C">
      <w:pPr>
        <w:numPr>
          <w:ilvl w:val="0"/>
          <w:numId w:val="20"/>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Sběr kaštanů a žaludů pro myslivce</w:t>
      </w:r>
    </w:p>
    <w:p w:rsidR="00566E20" w:rsidRDefault="00946B9C">
      <w:pPr>
        <w:numPr>
          <w:ilvl w:val="0"/>
          <w:numId w:val="20"/>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Společné tvoření rodičů s dětmi doma na zadané téma – výstava výrobků v prostorách mateřské školy  </w:t>
      </w:r>
    </w:p>
    <w:p w:rsidR="00566E20" w:rsidRDefault="00946B9C">
      <w:p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b/>
          <w:bCs/>
          <w:color w:val="000000"/>
          <w:sz w:val="24"/>
          <w:szCs w:val="24"/>
          <w:lang w:eastAsia="cs-CZ"/>
        </w:rPr>
        <w:t>Zima:</w:t>
      </w:r>
    </w:p>
    <w:p w:rsidR="00566E20" w:rsidRDefault="00946B9C">
      <w:pPr>
        <w:numPr>
          <w:ilvl w:val="0"/>
          <w:numId w:val="24"/>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Tematické projektové týdny (např. advent a příprava na Vánoce, Tři králové, kouzelná zima, lesní zvířata a jejich stopy, ptáčci v zimě, zimní sporty, vesmír)</w:t>
      </w:r>
    </w:p>
    <w:p w:rsidR="00566E20" w:rsidRDefault="00946B9C">
      <w:pPr>
        <w:numPr>
          <w:ilvl w:val="0"/>
          <w:numId w:val="24"/>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Výchovně vzdělávací </w:t>
      </w:r>
      <w:proofErr w:type="gramStart"/>
      <w:r>
        <w:rPr>
          <w:rFonts w:ascii="Times New Roman" w:eastAsia="Times New Roman" w:hAnsi="Times New Roman"/>
          <w:color w:val="000000"/>
          <w:sz w:val="24"/>
          <w:szCs w:val="24"/>
          <w:lang w:eastAsia="cs-CZ"/>
        </w:rPr>
        <w:t>programy - dle</w:t>
      </w:r>
      <w:proofErr w:type="gramEnd"/>
      <w:r>
        <w:rPr>
          <w:rFonts w:ascii="Times New Roman" w:eastAsia="Times New Roman" w:hAnsi="Times New Roman"/>
          <w:color w:val="000000"/>
          <w:sz w:val="24"/>
          <w:szCs w:val="24"/>
          <w:lang w:eastAsia="cs-CZ"/>
        </w:rPr>
        <w:t xml:space="preserve"> aktuální nabídky</w:t>
      </w:r>
    </w:p>
    <w:p w:rsidR="00566E20" w:rsidRDefault="00946B9C">
      <w:pPr>
        <w:numPr>
          <w:ilvl w:val="0"/>
          <w:numId w:val="24"/>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Návštěva Mikuláše a mikulášská nadílka v MŠ</w:t>
      </w:r>
    </w:p>
    <w:p w:rsidR="00566E20" w:rsidRDefault="00946B9C">
      <w:pPr>
        <w:numPr>
          <w:ilvl w:val="0"/>
          <w:numId w:val="24"/>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Zdobení stromečku, adventní a vánoční zvyky / tradice</w:t>
      </w:r>
    </w:p>
    <w:p w:rsidR="00566E20" w:rsidRDefault="00946B9C">
      <w:pPr>
        <w:numPr>
          <w:ilvl w:val="0"/>
          <w:numId w:val="24"/>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Vánoční besídka v KD Pavlov + společné vypouštění balónků s přáním pro Ježíška              </w:t>
      </w:r>
    </w:p>
    <w:p w:rsidR="00566E20" w:rsidRDefault="00946B9C">
      <w:pPr>
        <w:numPr>
          <w:ilvl w:val="0"/>
          <w:numId w:val="24"/>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Vánoční fotografování</w:t>
      </w:r>
    </w:p>
    <w:p w:rsidR="00566E20" w:rsidRDefault="00946B9C">
      <w:pPr>
        <w:numPr>
          <w:ilvl w:val="0"/>
          <w:numId w:val="24"/>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Ježíšek ve školce – vánoční nadílka</w:t>
      </w:r>
    </w:p>
    <w:p w:rsidR="00566E20" w:rsidRDefault="00946B9C">
      <w:pPr>
        <w:numPr>
          <w:ilvl w:val="0"/>
          <w:numId w:val="24"/>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Cesta ke krmelci – krmení zvířátek v lese</w:t>
      </w:r>
    </w:p>
    <w:p w:rsidR="00566E20" w:rsidRDefault="00946B9C">
      <w:pPr>
        <w:numPr>
          <w:ilvl w:val="0"/>
          <w:numId w:val="24"/>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Hry se sněhem, ve sněhu – stavění sněhuláků, stopy, labyrinty, pokusy…</w:t>
      </w:r>
    </w:p>
    <w:p w:rsidR="00566E20" w:rsidRDefault="00946B9C">
      <w:pPr>
        <w:numPr>
          <w:ilvl w:val="0"/>
          <w:numId w:val="24"/>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Karneval v MŠ (kostýmy, soutěže, diskotéka)</w:t>
      </w:r>
    </w:p>
    <w:p w:rsidR="00566E20" w:rsidRDefault="00566E20">
      <w:pPr>
        <w:spacing w:before="120" w:after="120" w:line="360" w:lineRule="auto"/>
        <w:jc w:val="both"/>
        <w:rPr>
          <w:rFonts w:ascii="Times New Roman" w:eastAsia="Times New Roman" w:hAnsi="Times New Roman"/>
          <w:color w:val="000000"/>
          <w:sz w:val="24"/>
          <w:szCs w:val="24"/>
          <w:lang w:eastAsia="cs-CZ"/>
        </w:rPr>
      </w:pPr>
    </w:p>
    <w:p w:rsidR="00566E20" w:rsidRDefault="00946B9C">
      <w:pPr>
        <w:spacing w:before="120" w:after="120" w:line="360" w:lineRule="auto"/>
        <w:jc w:val="both"/>
      </w:pPr>
      <w:r>
        <w:rPr>
          <w:rFonts w:ascii="Times New Roman" w:eastAsia="Times New Roman" w:hAnsi="Times New Roman"/>
          <w:b/>
          <w:bCs/>
          <w:color w:val="000000"/>
          <w:sz w:val="24"/>
          <w:szCs w:val="24"/>
          <w:lang w:eastAsia="cs-CZ"/>
        </w:rPr>
        <w:t>Jaro / Léto:</w:t>
      </w:r>
      <w:r>
        <w:rPr>
          <w:rFonts w:ascii="Times New Roman" w:eastAsia="Times New Roman" w:hAnsi="Times New Roman"/>
          <w:color w:val="000000"/>
          <w:sz w:val="24"/>
          <w:szCs w:val="24"/>
          <w:lang w:eastAsia="cs-CZ"/>
        </w:rPr>
        <w:t>   </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Tematické projektové týdny (probouzení jara, jarní květiny, hmyz, </w:t>
      </w:r>
      <w:proofErr w:type="gramStart"/>
      <w:r>
        <w:rPr>
          <w:rFonts w:ascii="Times New Roman" w:eastAsia="Times New Roman" w:hAnsi="Times New Roman"/>
          <w:color w:val="000000"/>
          <w:sz w:val="24"/>
          <w:szCs w:val="24"/>
          <w:lang w:eastAsia="cs-CZ"/>
        </w:rPr>
        <w:t>velikonoce</w:t>
      </w:r>
      <w:proofErr w:type="gramEnd"/>
      <w:r>
        <w:rPr>
          <w:rFonts w:ascii="Times New Roman" w:eastAsia="Times New Roman" w:hAnsi="Times New Roman"/>
          <w:color w:val="000000"/>
          <w:sz w:val="24"/>
          <w:szCs w:val="24"/>
          <w:lang w:eastAsia="cs-CZ"/>
        </w:rPr>
        <w:t xml:space="preserve"> - zvyky </w:t>
      </w:r>
      <w:r>
        <w:rPr>
          <w:rFonts w:ascii="Times New Roman" w:eastAsia="Times New Roman" w:hAnsi="Times New Roman"/>
          <w:color w:val="000000"/>
          <w:sz w:val="24"/>
          <w:szCs w:val="24"/>
          <w:lang w:eastAsia="cs-CZ"/>
        </w:rPr>
        <w:br/>
        <w:t>a tradice, domácí zvířata a jejich mláďata, doprava,</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Vynášení zimy Morany – průvod vesnicí</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Návštěva divadelního představení v Městském divadle ve Žďáře nad Sázavou </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Návštěva Tvrze ve Žďáře nad Sázavou – program dle aktuální nabídky</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Jarní tvoření s rodiči v MŠ (připravené didaktické úkoly a tvoření, ochutnávka receptů od paní kuchařky)</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Ponožkový den - 21. 3. – podpora dětí s Downovým syndromem</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Čarodějnický rej v MŠ</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Den Země – 22.4.</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Vystoupení dětí ke Dni matek a otců v KD Pavlov, soutěže pro rodiče a děti, předávání vyrobených dárků</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Výchovně vzdělávací program – Zámek Žďár nad Sázavou, DDM Žďár nad Sázavou – Honza </w:t>
      </w:r>
      <w:proofErr w:type="gramStart"/>
      <w:r>
        <w:rPr>
          <w:rFonts w:ascii="Times New Roman" w:eastAsia="Times New Roman" w:hAnsi="Times New Roman"/>
          <w:color w:val="000000"/>
          <w:sz w:val="24"/>
          <w:szCs w:val="24"/>
          <w:lang w:eastAsia="cs-CZ"/>
        </w:rPr>
        <w:t>Krejčík - dle</w:t>
      </w:r>
      <w:proofErr w:type="gramEnd"/>
      <w:r>
        <w:rPr>
          <w:rFonts w:ascii="Times New Roman" w:eastAsia="Times New Roman" w:hAnsi="Times New Roman"/>
          <w:color w:val="000000"/>
          <w:sz w:val="24"/>
          <w:szCs w:val="24"/>
          <w:lang w:eastAsia="cs-CZ"/>
        </w:rPr>
        <w:t xml:space="preserve"> aktuální nabídky</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Hudebně-výchovný program – pan Leoš </w:t>
      </w:r>
      <w:proofErr w:type="spellStart"/>
      <w:r>
        <w:rPr>
          <w:rFonts w:ascii="Times New Roman" w:eastAsia="Times New Roman" w:hAnsi="Times New Roman"/>
          <w:color w:val="000000"/>
          <w:sz w:val="24"/>
          <w:szCs w:val="24"/>
          <w:lang w:eastAsia="cs-CZ"/>
        </w:rPr>
        <w:t>Drahotský</w:t>
      </w:r>
      <w:proofErr w:type="spellEnd"/>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Týden dětských radostí</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Oslava dne dětí – soutěže, zábavné dopoledne pro děti, opékání párků, soutěže, dárečky, zmrzlina</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Polodenní výlet </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Fotografování na závěr školního roku          </w:t>
      </w:r>
    </w:p>
    <w:p w:rsidR="00566E20" w:rsidRDefault="00946B9C">
      <w:pPr>
        <w:numPr>
          <w:ilvl w:val="0"/>
          <w:numId w:val="19"/>
        </w:numPr>
        <w:spacing w:before="120" w:after="12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Pasování předškoláků za účasti starosty obce, vystoupení předškoláků, předávání dárků</w:t>
      </w:r>
    </w:p>
    <w:p w:rsidR="00566E20" w:rsidRDefault="00946B9C">
      <w:pPr>
        <w:spacing w:before="280" w:after="0" w:line="240" w:lineRule="auto"/>
        <w:outlineLvl w:val="0"/>
        <w:rPr>
          <w:rFonts w:ascii="Times New Roman" w:eastAsia="Times New Roman" w:hAnsi="Times New Roman"/>
          <w:b/>
          <w:smallCaps/>
          <w:kern w:val="2"/>
          <w:sz w:val="36"/>
          <w:szCs w:val="36"/>
          <w:lang w:eastAsia="cs-CZ"/>
        </w:rPr>
      </w:pPr>
      <w:r>
        <w:rPr>
          <w:rFonts w:ascii="Times New Roman" w:eastAsia="Times New Roman" w:hAnsi="Times New Roman"/>
          <w:b/>
          <w:smallCaps/>
          <w:kern w:val="2"/>
          <w:sz w:val="36"/>
          <w:szCs w:val="36"/>
          <w:lang w:eastAsia="cs-CZ"/>
        </w:rPr>
        <w:t>6. SYSTÉM EVALUACE</w:t>
      </w:r>
    </w:p>
    <w:p w:rsidR="00566E20" w:rsidRDefault="00946B9C">
      <w:pPr>
        <w:spacing w:after="0" w:line="360" w:lineRule="auto"/>
        <w:jc w:val="both"/>
        <w:outlineLvl w:val="1"/>
      </w:pPr>
      <w:r>
        <w:rPr>
          <w:rFonts w:ascii="Times New Roman" w:eastAsia="Times New Roman" w:hAnsi="Times New Roman"/>
          <w:b/>
          <w:bCs/>
          <w:smallCaps/>
          <w:sz w:val="32"/>
          <w:szCs w:val="32"/>
          <w:lang w:eastAsia="cs-CZ"/>
        </w:rPr>
        <w:t>Oblasti evaluace</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lastRenderedPageBreak/>
        <w:t>Evaluační systém nastavuje vyhodnocování jako průběžný proces ke zkvalitnění procesu vzdělávání, má stanovené oblasti a techniky vyhodnocování. Má časový plán a stanovuje odpovědnost zúčastněných. Součástí je sledování vzdělávacích pokroků dětí.</w:t>
      </w:r>
    </w:p>
    <w:p w:rsidR="00566E20" w:rsidRDefault="00566E20">
      <w:pPr>
        <w:spacing w:after="0" w:line="360" w:lineRule="auto"/>
        <w:jc w:val="both"/>
        <w:rPr>
          <w:rFonts w:ascii="Times New Roman" w:eastAsia="Times New Roman" w:hAnsi="Times New Roman"/>
          <w:color w:val="000000"/>
          <w:sz w:val="24"/>
          <w:szCs w:val="24"/>
          <w:lang w:eastAsia="cs-CZ"/>
        </w:rPr>
      </w:pPr>
    </w:p>
    <w:p w:rsidR="00566E20" w:rsidRDefault="00946B9C">
      <w:pPr>
        <w:spacing w:after="0" w:line="360" w:lineRule="auto"/>
        <w:jc w:val="both"/>
        <w:rPr>
          <w:rFonts w:ascii="Times New Roman" w:eastAsia="Times New Roman" w:hAnsi="Times New Roman"/>
          <w:b/>
          <w:color w:val="000000"/>
          <w:sz w:val="24"/>
          <w:szCs w:val="24"/>
          <w:lang w:eastAsia="cs-CZ"/>
        </w:rPr>
      </w:pPr>
      <w:r>
        <w:rPr>
          <w:rFonts w:ascii="Times New Roman" w:eastAsia="Times New Roman" w:hAnsi="Times New Roman"/>
          <w:b/>
          <w:color w:val="000000"/>
          <w:sz w:val="24"/>
          <w:szCs w:val="24"/>
          <w:lang w:eastAsia="cs-CZ"/>
        </w:rPr>
        <w:t>Vnější evaluace</w:t>
      </w:r>
    </w:p>
    <w:p w:rsidR="00566E20" w:rsidRDefault="00946B9C">
      <w:pPr>
        <w:numPr>
          <w:ilvl w:val="0"/>
          <w:numId w:val="10"/>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Názory rodičů</w:t>
      </w:r>
    </w:p>
    <w:p w:rsidR="00566E20" w:rsidRDefault="00946B9C">
      <w:pPr>
        <w:numPr>
          <w:ilvl w:val="0"/>
          <w:numId w:val="10"/>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Pedagogicko-psychologická poradna</w:t>
      </w:r>
    </w:p>
    <w:p w:rsidR="00566E20" w:rsidRDefault="00946B9C">
      <w:pPr>
        <w:numPr>
          <w:ilvl w:val="0"/>
          <w:numId w:val="10"/>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Zřizovatel</w:t>
      </w:r>
    </w:p>
    <w:p w:rsidR="00566E20" w:rsidRDefault="00946B9C">
      <w:pPr>
        <w:numPr>
          <w:ilvl w:val="0"/>
          <w:numId w:val="10"/>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Krajský úřad</w:t>
      </w:r>
    </w:p>
    <w:p w:rsidR="00566E20" w:rsidRDefault="00946B9C">
      <w:pPr>
        <w:numPr>
          <w:ilvl w:val="0"/>
          <w:numId w:val="10"/>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Česká školní inspekce</w:t>
      </w:r>
    </w:p>
    <w:p w:rsidR="00566E20" w:rsidRDefault="00946B9C">
      <w:pPr>
        <w:numPr>
          <w:ilvl w:val="0"/>
          <w:numId w:val="10"/>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Hygienická stanice</w:t>
      </w:r>
    </w:p>
    <w:p w:rsidR="00566E20" w:rsidRDefault="00566E20">
      <w:pPr>
        <w:spacing w:after="0" w:line="360" w:lineRule="auto"/>
        <w:ind w:left="720"/>
        <w:jc w:val="both"/>
        <w:rPr>
          <w:rFonts w:ascii="Times New Roman" w:eastAsia="Times New Roman" w:hAnsi="Times New Roman"/>
          <w:color w:val="000000"/>
          <w:sz w:val="24"/>
          <w:szCs w:val="24"/>
          <w:lang w:eastAsia="cs-CZ"/>
        </w:rPr>
      </w:pPr>
    </w:p>
    <w:p w:rsidR="00566E20" w:rsidRDefault="00946B9C">
      <w:pPr>
        <w:spacing w:after="0" w:line="360" w:lineRule="auto"/>
        <w:jc w:val="both"/>
        <w:rPr>
          <w:rFonts w:ascii="Times New Roman" w:eastAsia="Times New Roman" w:hAnsi="Times New Roman"/>
          <w:b/>
          <w:color w:val="000000"/>
          <w:sz w:val="24"/>
          <w:szCs w:val="24"/>
          <w:lang w:eastAsia="cs-CZ"/>
        </w:rPr>
      </w:pPr>
      <w:r>
        <w:rPr>
          <w:rFonts w:ascii="Times New Roman" w:eastAsia="Times New Roman" w:hAnsi="Times New Roman"/>
          <w:b/>
          <w:color w:val="000000"/>
          <w:sz w:val="24"/>
          <w:szCs w:val="24"/>
          <w:lang w:eastAsia="cs-CZ"/>
        </w:rPr>
        <w:t> Evaluace na úrovni školy </w:t>
      </w:r>
    </w:p>
    <w:p w:rsidR="00566E20" w:rsidRDefault="00946B9C">
      <w:pPr>
        <w:numPr>
          <w:ilvl w:val="0"/>
          <w:numId w:val="12"/>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Výroční zpráva o činnosti mateřské školy k 31.8.</w:t>
      </w:r>
    </w:p>
    <w:p w:rsidR="00566E20" w:rsidRDefault="00946B9C">
      <w:pPr>
        <w:numPr>
          <w:ilvl w:val="0"/>
          <w:numId w:val="12"/>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Hospitace dle plánu hospitací</w:t>
      </w:r>
    </w:p>
    <w:p w:rsidR="00566E20" w:rsidRDefault="00946B9C">
      <w:pPr>
        <w:numPr>
          <w:ilvl w:val="0"/>
          <w:numId w:val="12"/>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Kontrola práce personálu dle potřeby</w:t>
      </w:r>
    </w:p>
    <w:p w:rsidR="00566E20" w:rsidRDefault="00946B9C">
      <w:pPr>
        <w:numPr>
          <w:ilvl w:val="0"/>
          <w:numId w:val="12"/>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Pololetní hodnocení</w:t>
      </w:r>
    </w:p>
    <w:p w:rsidR="00566E20" w:rsidRDefault="00946B9C">
      <w:pPr>
        <w:numPr>
          <w:ilvl w:val="0"/>
          <w:numId w:val="12"/>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Závěrečné hodnocení podmínek, průběhu a výsledku vzdělávání</w:t>
      </w:r>
    </w:p>
    <w:p w:rsidR="00566E20" w:rsidRDefault="00946B9C">
      <w:pPr>
        <w:numPr>
          <w:ilvl w:val="0"/>
          <w:numId w:val="12"/>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Hodnocení ukončeného integrovaného bloku</w:t>
      </w:r>
    </w:p>
    <w:p w:rsidR="00566E20" w:rsidRDefault="00946B9C">
      <w:pPr>
        <w:numPr>
          <w:ilvl w:val="0"/>
          <w:numId w:val="12"/>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Hodnocení týdenního tématu</w:t>
      </w:r>
    </w:p>
    <w:p w:rsidR="00566E20" w:rsidRDefault="00946B9C">
      <w:pPr>
        <w:numPr>
          <w:ilvl w:val="0"/>
          <w:numId w:val="12"/>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Hodnocení dětí </w:t>
      </w:r>
    </w:p>
    <w:p w:rsidR="00566E20" w:rsidRDefault="00946B9C">
      <w:pPr>
        <w:numPr>
          <w:ilvl w:val="0"/>
          <w:numId w:val="12"/>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Diagnostika dítěte</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Cílem hodnocení dítěte je zjištění pokroku, kterého dítě dosáhlo, určení jeho silných a slabých stránek a stanovení dalších možností, které budou směrovat k rozvoji jeho osobnosti.</w:t>
      </w:r>
    </w:p>
    <w:p w:rsidR="00566E20" w:rsidRDefault="00946B9C">
      <w:pPr>
        <w:spacing w:after="0" w:line="360" w:lineRule="auto"/>
        <w:jc w:val="both"/>
        <w:rPr>
          <w:rFonts w:ascii="Times New Roman" w:eastAsia="Times New Roman" w:hAnsi="Times New Roman"/>
          <w:sz w:val="24"/>
          <w:szCs w:val="24"/>
          <w:lang w:eastAsia="cs-CZ"/>
        </w:rPr>
      </w:pPr>
      <w:r>
        <w:rPr>
          <w:rFonts w:ascii="Segoe UI" w:eastAsia="Times New Roman" w:hAnsi="Segoe UI" w:cs="Segoe UI"/>
          <w:color w:val="000000"/>
          <w:sz w:val="19"/>
          <w:szCs w:val="19"/>
          <w:lang w:eastAsia="cs-CZ"/>
        </w:rPr>
        <w:br/>
      </w:r>
      <w:r>
        <w:rPr>
          <w:rFonts w:ascii="Times New Roman" w:eastAsia="Times New Roman" w:hAnsi="Times New Roman"/>
          <w:b/>
          <w:bCs/>
          <w:smallCaps/>
          <w:sz w:val="32"/>
          <w:szCs w:val="32"/>
          <w:lang w:eastAsia="cs-CZ"/>
        </w:rPr>
        <w:t xml:space="preserve">Cíle a kritéria </w:t>
      </w:r>
      <w:proofErr w:type="spellStart"/>
      <w:r>
        <w:rPr>
          <w:rFonts w:ascii="Times New Roman" w:eastAsia="Times New Roman" w:hAnsi="Times New Roman"/>
          <w:b/>
          <w:bCs/>
          <w:smallCaps/>
          <w:sz w:val="32"/>
          <w:szCs w:val="32"/>
          <w:lang w:eastAsia="cs-CZ"/>
        </w:rPr>
        <w:t>autoevaluace</w:t>
      </w:r>
      <w:proofErr w:type="spellEnd"/>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b/>
          <w:bCs/>
          <w:color w:val="000000"/>
          <w:sz w:val="24"/>
          <w:szCs w:val="24"/>
          <w:lang w:eastAsia="cs-CZ"/>
        </w:rPr>
        <w:t>Podmínky ke vzdělání:</w:t>
      </w:r>
    </w:p>
    <w:p w:rsidR="00566E20" w:rsidRDefault="00946B9C">
      <w:pPr>
        <w:numPr>
          <w:ilvl w:val="0"/>
          <w:numId w:val="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obsah a průběh </w:t>
      </w:r>
      <w:proofErr w:type="gramStart"/>
      <w:r>
        <w:rPr>
          <w:rFonts w:ascii="Times New Roman" w:eastAsia="Times New Roman" w:hAnsi="Times New Roman"/>
          <w:color w:val="000000"/>
          <w:sz w:val="24"/>
          <w:szCs w:val="24"/>
          <w:lang w:eastAsia="cs-CZ"/>
        </w:rPr>
        <w:t>vzdělávání - plánování</w:t>
      </w:r>
      <w:proofErr w:type="gramEnd"/>
      <w:r>
        <w:rPr>
          <w:rFonts w:ascii="Times New Roman" w:eastAsia="Times New Roman" w:hAnsi="Times New Roman"/>
          <w:color w:val="000000"/>
          <w:sz w:val="24"/>
          <w:szCs w:val="24"/>
          <w:lang w:eastAsia="cs-CZ"/>
        </w:rPr>
        <w:t xml:space="preserve"> výuky</w:t>
      </w:r>
    </w:p>
    <w:p w:rsidR="00566E20" w:rsidRDefault="00946B9C">
      <w:pPr>
        <w:numPr>
          <w:ilvl w:val="0"/>
          <w:numId w:val="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obsah a průběh </w:t>
      </w:r>
      <w:proofErr w:type="gramStart"/>
      <w:r>
        <w:rPr>
          <w:rFonts w:ascii="Times New Roman" w:eastAsia="Times New Roman" w:hAnsi="Times New Roman"/>
          <w:color w:val="000000"/>
          <w:sz w:val="24"/>
          <w:szCs w:val="24"/>
          <w:lang w:eastAsia="cs-CZ"/>
        </w:rPr>
        <w:t>vzdělávání - školní</w:t>
      </w:r>
      <w:proofErr w:type="gramEnd"/>
      <w:r>
        <w:rPr>
          <w:rFonts w:ascii="Times New Roman" w:eastAsia="Times New Roman" w:hAnsi="Times New Roman"/>
          <w:color w:val="000000"/>
          <w:sz w:val="24"/>
          <w:szCs w:val="24"/>
          <w:lang w:eastAsia="cs-CZ"/>
        </w:rPr>
        <w:t xml:space="preserve"> vzdělávací program</w:t>
      </w:r>
    </w:p>
    <w:p w:rsidR="00566E20" w:rsidRDefault="00946B9C">
      <w:pPr>
        <w:numPr>
          <w:ilvl w:val="0"/>
          <w:numId w:val="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podmínky ke vzdělávání bezpečnostní a hygienické</w:t>
      </w:r>
    </w:p>
    <w:p w:rsidR="00566E20" w:rsidRDefault="00946B9C">
      <w:pPr>
        <w:numPr>
          <w:ilvl w:val="0"/>
          <w:numId w:val="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podmínky ke vzdělávání materiální</w:t>
      </w:r>
    </w:p>
    <w:p w:rsidR="00566E20" w:rsidRDefault="00946B9C">
      <w:pPr>
        <w:numPr>
          <w:ilvl w:val="0"/>
          <w:numId w:val="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podmínky ke vzdělávání personální</w:t>
      </w:r>
    </w:p>
    <w:p w:rsidR="00566E20" w:rsidRDefault="00946B9C">
      <w:pPr>
        <w:numPr>
          <w:ilvl w:val="0"/>
          <w:numId w:val="4"/>
        </w:numPr>
        <w:spacing w:after="0" w:line="360" w:lineRule="auto"/>
        <w:jc w:val="both"/>
        <w:rPr>
          <w:rFonts w:ascii="Times New Roman" w:eastAsia="Times New Roman" w:hAnsi="Times New Roman"/>
          <w:color w:val="000000"/>
          <w:sz w:val="24"/>
          <w:szCs w:val="24"/>
          <w:lang w:eastAsia="cs-CZ"/>
        </w:rPr>
      </w:pPr>
      <w:r>
        <w:lastRenderedPageBreak/>
        <w:t>podpora školy dětem, spolupráce s rodiči apod. - spolupráce s odbornými institucemi a zřizovatelem</w:t>
      </w:r>
    </w:p>
    <w:p w:rsidR="00566E20" w:rsidRDefault="00946B9C">
      <w:pPr>
        <w:numPr>
          <w:ilvl w:val="0"/>
          <w:numId w:val="4"/>
        </w:numPr>
        <w:spacing w:after="0" w:line="360" w:lineRule="auto"/>
        <w:jc w:val="both"/>
        <w:rPr>
          <w:rFonts w:ascii="Times New Roman" w:eastAsia="Times New Roman" w:hAnsi="Times New Roman"/>
          <w:color w:val="000000"/>
          <w:sz w:val="24"/>
          <w:szCs w:val="24"/>
          <w:lang w:eastAsia="cs-CZ"/>
        </w:rPr>
      </w:pPr>
      <w:r>
        <w:t>podpora školy dětem, spolupráce s rodiči apod. - zohlednění individuálních potřeb žáků/dětí</w:t>
      </w:r>
    </w:p>
    <w:p w:rsidR="00566E20" w:rsidRDefault="00946B9C">
      <w:pPr>
        <w:numPr>
          <w:ilvl w:val="0"/>
          <w:numId w:val="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vedení a řízení školy, kvalita personální práce a dalšího vzdělávání </w:t>
      </w:r>
      <w:proofErr w:type="spellStart"/>
      <w:r>
        <w:rPr>
          <w:rFonts w:ascii="Times New Roman" w:eastAsia="Times New Roman" w:hAnsi="Times New Roman"/>
          <w:color w:val="000000"/>
          <w:sz w:val="24"/>
          <w:szCs w:val="24"/>
          <w:lang w:eastAsia="cs-CZ"/>
        </w:rPr>
        <w:t>ped</w:t>
      </w:r>
      <w:proofErr w:type="spellEnd"/>
      <w:r>
        <w:rPr>
          <w:rFonts w:ascii="Times New Roman" w:eastAsia="Times New Roman" w:hAnsi="Times New Roman"/>
          <w:color w:val="000000"/>
          <w:sz w:val="24"/>
          <w:szCs w:val="24"/>
          <w:lang w:eastAsia="cs-CZ"/>
        </w:rPr>
        <w:t>. pracovníků –</w:t>
      </w:r>
    </w:p>
    <w:p w:rsidR="00566E20" w:rsidRDefault="00946B9C">
      <w:pPr>
        <w:numPr>
          <w:ilvl w:val="0"/>
          <w:numId w:val="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organizační řízení školy</w:t>
      </w:r>
    </w:p>
    <w:p w:rsidR="00566E20" w:rsidRDefault="00946B9C">
      <w:pPr>
        <w:numPr>
          <w:ilvl w:val="0"/>
          <w:numId w:val="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vedení a řízení školy, kvalita personální práce a dalšího vzdělávání </w:t>
      </w:r>
      <w:proofErr w:type="spellStart"/>
      <w:r>
        <w:rPr>
          <w:rFonts w:ascii="Times New Roman" w:eastAsia="Times New Roman" w:hAnsi="Times New Roman"/>
          <w:color w:val="000000"/>
          <w:sz w:val="24"/>
          <w:szCs w:val="24"/>
          <w:lang w:eastAsia="cs-CZ"/>
        </w:rPr>
        <w:t>ped</w:t>
      </w:r>
      <w:proofErr w:type="spellEnd"/>
      <w:r>
        <w:rPr>
          <w:rFonts w:ascii="Times New Roman" w:eastAsia="Times New Roman" w:hAnsi="Times New Roman"/>
          <w:color w:val="000000"/>
          <w:sz w:val="24"/>
          <w:szCs w:val="24"/>
          <w:lang w:eastAsia="cs-CZ"/>
        </w:rPr>
        <w:t xml:space="preserve">. </w:t>
      </w:r>
      <w:proofErr w:type="gramStart"/>
      <w:r>
        <w:rPr>
          <w:rFonts w:ascii="Times New Roman" w:eastAsia="Times New Roman" w:hAnsi="Times New Roman"/>
          <w:color w:val="000000"/>
          <w:sz w:val="24"/>
          <w:szCs w:val="24"/>
          <w:lang w:eastAsia="cs-CZ"/>
        </w:rPr>
        <w:t>pracovníků - profesionalita</w:t>
      </w:r>
      <w:proofErr w:type="gramEnd"/>
      <w:r>
        <w:rPr>
          <w:rFonts w:ascii="Times New Roman" w:eastAsia="Times New Roman" w:hAnsi="Times New Roman"/>
          <w:color w:val="000000"/>
          <w:sz w:val="24"/>
          <w:szCs w:val="24"/>
          <w:lang w:eastAsia="cs-CZ"/>
        </w:rPr>
        <w:t xml:space="preserve"> a rozvoj lidských zdrojů</w:t>
      </w:r>
    </w:p>
    <w:p w:rsidR="00566E20" w:rsidRDefault="00946B9C">
      <w:pPr>
        <w:numPr>
          <w:ilvl w:val="0"/>
          <w:numId w:val="4"/>
        </w:numPr>
        <w:spacing w:after="0" w:line="360" w:lineRule="auto"/>
        <w:jc w:val="both"/>
        <w:rPr>
          <w:rFonts w:ascii="Times New Roman" w:eastAsia="Times New Roman" w:hAnsi="Times New Roman"/>
          <w:color w:val="000000"/>
          <w:sz w:val="24"/>
          <w:szCs w:val="24"/>
          <w:lang w:eastAsia="cs-CZ"/>
        </w:rPr>
      </w:pPr>
      <w:r>
        <w:t xml:space="preserve">výsledky vzdělávání </w:t>
      </w:r>
      <w:proofErr w:type="gramStart"/>
      <w:r>
        <w:t>dětí - hodnocení</w:t>
      </w:r>
      <w:proofErr w:type="gramEnd"/>
      <w:r>
        <w:t xml:space="preserve"> výuky (interakce učitele a žáků/dětí),</w:t>
      </w:r>
      <w:r>
        <w:br/>
        <w:t>výsledky vzdělávání dětí - motivace (motivace dětí)</w:t>
      </w:r>
    </w:p>
    <w:p w:rsidR="00566E20" w:rsidRDefault="00946B9C">
      <w:pPr>
        <w:spacing w:after="0" w:line="360" w:lineRule="auto"/>
        <w:jc w:val="both"/>
        <w:rPr>
          <w:rFonts w:ascii="Times New Roman" w:eastAsia="Times New Roman" w:hAnsi="Times New Roman"/>
          <w:sz w:val="24"/>
          <w:szCs w:val="24"/>
          <w:lang w:eastAsia="cs-CZ"/>
        </w:rPr>
      </w:pPr>
      <w:r>
        <w:rPr>
          <w:rFonts w:ascii="Times New Roman" w:eastAsia="Times New Roman" w:hAnsi="Times New Roman"/>
          <w:color w:val="000000"/>
          <w:sz w:val="24"/>
          <w:szCs w:val="24"/>
          <w:lang w:eastAsia="cs-CZ"/>
        </w:rPr>
        <w:br/>
      </w:r>
      <w:r>
        <w:rPr>
          <w:rFonts w:ascii="Times New Roman" w:eastAsia="Times New Roman" w:hAnsi="Times New Roman"/>
          <w:b/>
          <w:bCs/>
          <w:smallCaps/>
          <w:sz w:val="32"/>
          <w:szCs w:val="32"/>
          <w:lang w:eastAsia="cs-CZ"/>
        </w:rPr>
        <w:t xml:space="preserve">Nástroje </w:t>
      </w:r>
      <w:proofErr w:type="spellStart"/>
      <w:r>
        <w:rPr>
          <w:rFonts w:ascii="Times New Roman" w:eastAsia="Times New Roman" w:hAnsi="Times New Roman"/>
          <w:b/>
          <w:bCs/>
          <w:smallCaps/>
          <w:sz w:val="32"/>
          <w:szCs w:val="32"/>
          <w:lang w:eastAsia="cs-CZ"/>
        </w:rPr>
        <w:t>autoevaluace</w:t>
      </w:r>
      <w:proofErr w:type="spellEnd"/>
    </w:p>
    <w:p w:rsidR="00566E20" w:rsidRDefault="00946B9C">
      <w:pPr>
        <w:spacing w:after="0" w:line="360" w:lineRule="auto"/>
        <w:jc w:val="both"/>
      </w:pPr>
      <w:r>
        <w:rPr>
          <w:rFonts w:ascii="Times New Roman" w:eastAsia="Times New Roman" w:hAnsi="Times New Roman"/>
          <w:color w:val="000000"/>
          <w:sz w:val="24"/>
          <w:szCs w:val="24"/>
          <w:lang w:eastAsia="cs-CZ"/>
        </w:rPr>
        <w:t xml:space="preserve">Škola používá k jednotlivým oblastem </w:t>
      </w:r>
      <w:proofErr w:type="spellStart"/>
      <w:r>
        <w:rPr>
          <w:rFonts w:ascii="Times New Roman" w:eastAsia="Times New Roman" w:hAnsi="Times New Roman"/>
          <w:color w:val="000000"/>
          <w:sz w:val="24"/>
          <w:szCs w:val="24"/>
          <w:lang w:eastAsia="cs-CZ"/>
        </w:rPr>
        <w:t>autoevaluace</w:t>
      </w:r>
      <w:proofErr w:type="spellEnd"/>
      <w:r>
        <w:rPr>
          <w:rFonts w:ascii="Times New Roman" w:eastAsia="Times New Roman" w:hAnsi="Times New Roman"/>
          <w:color w:val="000000"/>
          <w:sz w:val="24"/>
          <w:szCs w:val="24"/>
          <w:lang w:eastAsia="cs-CZ"/>
        </w:rPr>
        <w:t xml:space="preserve"> následující nástroje:</w:t>
      </w:r>
    </w:p>
    <w:p w:rsidR="00566E20" w:rsidRDefault="00946B9C">
      <w:pPr>
        <w:numPr>
          <w:ilvl w:val="0"/>
          <w:numId w:val="18"/>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analýza školní dokumentace,</w:t>
      </w:r>
    </w:p>
    <w:p w:rsidR="00566E20" w:rsidRDefault="00946B9C">
      <w:pPr>
        <w:numPr>
          <w:ilvl w:val="0"/>
          <w:numId w:val="18"/>
        </w:numPr>
        <w:spacing w:after="0" w:line="360" w:lineRule="auto"/>
        <w:jc w:val="both"/>
        <w:rPr>
          <w:rFonts w:ascii="Times New Roman" w:eastAsia="Times New Roman" w:hAnsi="Times New Roman"/>
          <w:color w:val="000000"/>
          <w:sz w:val="24"/>
          <w:szCs w:val="24"/>
          <w:lang w:eastAsia="cs-CZ"/>
        </w:rPr>
      </w:pPr>
      <w:r>
        <w:t>hospitace vedením školy,</w:t>
      </w:r>
    </w:p>
    <w:p w:rsidR="00566E20" w:rsidRDefault="00946B9C">
      <w:pPr>
        <w:numPr>
          <w:ilvl w:val="0"/>
          <w:numId w:val="18"/>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zjišťování a vyhodnocování výsledků vzdělávání žáků/dětí.</w:t>
      </w:r>
    </w:p>
    <w:p w:rsidR="00566E20" w:rsidRDefault="00946B9C">
      <w:pPr>
        <w:spacing w:after="0" w:line="360" w:lineRule="auto"/>
        <w:rPr>
          <w:rFonts w:ascii="Times New Roman" w:eastAsia="Times New Roman" w:hAnsi="Times New Roman"/>
          <w:b/>
          <w:bCs/>
          <w:smallCaps/>
          <w:sz w:val="32"/>
          <w:szCs w:val="32"/>
          <w:lang w:eastAsia="cs-CZ"/>
        </w:rPr>
      </w:pPr>
      <w:r>
        <w:rPr>
          <w:rFonts w:ascii="Times New Roman" w:eastAsia="Times New Roman" w:hAnsi="Times New Roman"/>
          <w:color w:val="000000"/>
          <w:sz w:val="24"/>
          <w:szCs w:val="24"/>
          <w:lang w:eastAsia="cs-CZ"/>
        </w:rPr>
        <w:br/>
      </w:r>
      <w:r>
        <w:rPr>
          <w:rFonts w:ascii="Times New Roman" w:eastAsia="Times New Roman" w:hAnsi="Times New Roman"/>
          <w:b/>
          <w:bCs/>
          <w:smallCaps/>
          <w:sz w:val="32"/>
          <w:szCs w:val="32"/>
          <w:lang w:eastAsia="cs-CZ"/>
        </w:rPr>
        <w:t xml:space="preserve">Časové rozvržení </w:t>
      </w:r>
      <w:proofErr w:type="spellStart"/>
      <w:r>
        <w:rPr>
          <w:rFonts w:ascii="Times New Roman" w:eastAsia="Times New Roman" w:hAnsi="Times New Roman"/>
          <w:b/>
          <w:bCs/>
          <w:smallCaps/>
          <w:sz w:val="32"/>
          <w:szCs w:val="32"/>
          <w:lang w:eastAsia="cs-CZ"/>
        </w:rPr>
        <w:t>autoevaluačních</w:t>
      </w:r>
      <w:proofErr w:type="spellEnd"/>
      <w:r>
        <w:rPr>
          <w:rFonts w:ascii="Times New Roman" w:eastAsia="Times New Roman" w:hAnsi="Times New Roman"/>
          <w:b/>
          <w:bCs/>
          <w:smallCaps/>
          <w:sz w:val="32"/>
          <w:szCs w:val="32"/>
          <w:lang w:eastAsia="cs-CZ"/>
        </w:rPr>
        <w:t xml:space="preserve"> činností </w:t>
      </w:r>
      <w:r>
        <w:rPr>
          <w:rFonts w:ascii="Times New Roman" w:eastAsia="Times New Roman" w:hAnsi="Times New Roman"/>
          <w:b/>
          <w:bCs/>
          <w:smallCaps/>
          <w:sz w:val="32"/>
          <w:szCs w:val="32"/>
          <w:lang w:eastAsia="cs-CZ"/>
        </w:rPr>
        <w:br/>
        <w:t>a odpovědnosti pedagogů</w:t>
      </w:r>
    </w:p>
    <w:p w:rsidR="00566E20" w:rsidRDefault="00946B9C">
      <w:pPr>
        <w:spacing w:after="0" w:line="360" w:lineRule="auto"/>
        <w:jc w:val="both"/>
        <w:rPr>
          <w:rFonts w:ascii="Times New Roman" w:eastAsia="Times New Roman" w:hAnsi="Times New Roman"/>
          <w:color w:val="000000"/>
          <w:sz w:val="24"/>
          <w:szCs w:val="24"/>
          <w:lang w:eastAsia="cs-CZ"/>
        </w:rPr>
      </w:pPr>
      <w:proofErr w:type="spellStart"/>
      <w:r>
        <w:rPr>
          <w:rFonts w:ascii="Times New Roman" w:eastAsia="Times New Roman" w:hAnsi="Times New Roman"/>
          <w:color w:val="000000"/>
          <w:sz w:val="24"/>
          <w:szCs w:val="24"/>
          <w:lang w:eastAsia="cs-CZ"/>
        </w:rPr>
        <w:t>Autoevaluační</w:t>
      </w:r>
      <w:proofErr w:type="spellEnd"/>
      <w:r>
        <w:rPr>
          <w:rFonts w:ascii="Times New Roman" w:eastAsia="Times New Roman" w:hAnsi="Times New Roman"/>
          <w:color w:val="000000"/>
          <w:sz w:val="24"/>
          <w:szCs w:val="24"/>
          <w:lang w:eastAsia="cs-CZ"/>
        </w:rPr>
        <w:t xml:space="preserve"> činnosti jsou prováděny pravidelně během školního roku.</w:t>
      </w:r>
    </w:p>
    <w:p w:rsidR="00566E20" w:rsidRDefault="00946B9C">
      <w:pPr>
        <w:spacing w:after="0" w:line="360" w:lineRule="auto"/>
        <w:jc w:val="both"/>
      </w:pPr>
      <w:r>
        <w:rPr>
          <w:rFonts w:ascii="Times New Roman" w:eastAsia="Times New Roman" w:hAnsi="Times New Roman"/>
          <w:color w:val="000000"/>
          <w:sz w:val="24"/>
          <w:szCs w:val="24"/>
          <w:lang w:eastAsia="cs-CZ"/>
        </w:rPr>
        <w:t xml:space="preserve">Průběžně vyhodnocujeme témata, podtémata, která vychází z rámcových a specifických cílů RVP PV, splnění cílů, vyhodnocení své práce, připravenost, splněná očekávání. </w:t>
      </w:r>
    </w:p>
    <w:p w:rsidR="00566E20" w:rsidRDefault="00946B9C">
      <w:p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Základní otázky: </w:t>
      </w:r>
    </w:p>
    <w:p w:rsidR="00566E20" w:rsidRDefault="00946B9C">
      <w:pPr>
        <w:numPr>
          <w:ilvl w:val="0"/>
          <w:numId w:val="1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Je motivace pro činnosti dostatečná?</w:t>
      </w:r>
    </w:p>
    <w:p w:rsidR="00566E20" w:rsidRDefault="00946B9C">
      <w:pPr>
        <w:numPr>
          <w:ilvl w:val="0"/>
          <w:numId w:val="1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Je rozvíjena osobnost dítěte?</w:t>
      </w:r>
    </w:p>
    <w:p w:rsidR="00566E20" w:rsidRDefault="00946B9C">
      <w:pPr>
        <w:numPr>
          <w:ilvl w:val="0"/>
          <w:numId w:val="1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Jsou děti zaujaté, mají zájem o činnosti?</w:t>
      </w:r>
    </w:p>
    <w:p w:rsidR="00566E20" w:rsidRDefault="00946B9C">
      <w:pPr>
        <w:numPr>
          <w:ilvl w:val="0"/>
          <w:numId w:val="1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Co se jim líbilo?</w:t>
      </w:r>
    </w:p>
    <w:p w:rsidR="00566E20" w:rsidRDefault="00946B9C">
      <w:pPr>
        <w:numPr>
          <w:ilvl w:val="0"/>
          <w:numId w:val="1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Jsou činnosti pestré a vyvážené? </w:t>
      </w:r>
    </w:p>
    <w:p w:rsidR="00566E20" w:rsidRDefault="00946B9C">
      <w:pPr>
        <w:numPr>
          <w:ilvl w:val="0"/>
          <w:numId w:val="1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Jsou schopné v rozhodování? </w:t>
      </w:r>
    </w:p>
    <w:p w:rsidR="00566E20" w:rsidRDefault="00946B9C">
      <w:pPr>
        <w:numPr>
          <w:ilvl w:val="0"/>
          <w:numId w:val="1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 xml:space="preserve">Byl naplněn požadavek prožitkového učení? </w:t>
      </w:r>
    </w:p>
    <w:p w:rsidR="00566E20" w:rsidRDefault="00946B9C">
      <w:pPr>
        <w:numPr>
          <w:ilvl w:val="0"/>
          <w:numId w:val="14"/>
        </w:numPr>
        <w:spacing w:after="0" w:line="36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Jsou reakce dětí na podněty pohotové?</w:t>
      </w:r>
    </w:p>
    <w:p w:rsidR="00566E20" w:rsidRDefault="00946B9C">
      <w:pPr>
        <w:spacing w:after="0" w:line="360" w:lineRule="auto"/>
        <w:jc w:val="both"/>
        <w:rPr>
          <w:rFonts w:ascii="Times New Roman" w:hAnsi="Times New Roman"/>
          <w:sz w:val="24"/>
          <w:szCs w:val="24"/>
        </w:rPr>
      </w:pPr>
      <w:r>
        <w:rPr>
          <w:rFonts w:ascii="Times New Roman" w:hAnsi="Times New Roman"/>
          <w:sz w:val="24"/>
          <w:szCs w:val="24"/>
        </w:rPr>
        <w:t xml:space="preserve">Se školním vzdělávacím programem Mateřské školy Pavlov se seznámili všichni zaměstnanci – nebyl připomínkován. </w:t>
      </w:r>
    </w:p>
    <w:p w:rsidR="00566E20" w:rsidRDefault="00566E20">
      <w:pPr>
        <w:spacing w:after="0" w:line="360" w:lineRule="auto"/>
        <w:jc w:val="both"/>
        <w:rPr>
          <w:rFonts w:ascii="Times New Roman" w:hAnsi="Times New Roman"/>
          <w:sz w:val="24"/>
          <w:szCs w:val="24"/>
        </w:rPr>
      </w:pPr>
    </w:p>
    <w:p w:rsidR="00566E20" w:rsidRDefault="00946B9C">
      <w:pPr>
        <w:spacing w:after="0" w:line="360" w:lineRule="auto"/>
        <w:jc w:val="both"/>
        <w:rPr>
          <w:rFonts w:ascii="Times New Roman" w:hAnsi="Times New Roman"/>
          <w:sz w:val="24"/>
          <w:szCs w:val="24"/>
        </w:rPr>
      </w:pPr>
      <w:r>
        <w:rPr>
          <w:rFonts w:ascii="Times New Roman" w:hAnsi="Times New Roman"/>
          <w:sz w:val="24"/>
          <w:szCs w:val="24"/>
        </w:rPr>
        <w:t>V Pavlově, dne: 30. 8. 2026</w:t>
      </w:r>
    </w:p>
    <w:p w:rsidR="00566E20" w:rsidRDefault="00566E20">
      <w:pPr>
        <w:spacing w:after="0" w:line="360" w:lineRule="auto"/>
        <w:jc w:val="both"/>
        <w:rPr>
          <w:rFonts w:ascii="Times New Roman" w:hAnsi="Times New Roman"/>
          <w:sz w:val="24"/>
          <w:szCs w:val="24"/>
        </w:rPr>
      </w:pPr>
    </w:p>
    <w:p w:rsidR="00566E20" w:rsidRDefault="00946B9C">
      <w:pPr>
        <w:spacing w:after="0" w:line="360" w:lineRule="auto"/>
        <w:jc w:val="both"/>
      </w:pPr>
      <w:r>
        <w:rPr>
          <w:rFonts w:ascii="Times New Roman" w:hAnsi="Times New Roman"/>
          <w:sz w:val="24"/>
          <w:szCs w:val="24"/>
        </w:rPr>
        <w:t>Účinnost školního vzdělávacího programu: od 1. 9. 2026</w:t>
      </w:r>
    </w:p>
    <w:sectPr w:rsidR="00566E20">
      <w:footerReference w:type="default" r:id="rId10"/>
      <w:pgSz w:w="11906" w:h="16838"/>
      <w:pgMar w:top="1417" w:right="1417" w:bottom="1417" w:left="1417" w:header="0" w:footer="708" w:gutter="0"/>
      <w:pgNumType w:start="2"/>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6A0" w:rsidRDefault="002C06A0">
      <w:pPr>
        <w:spacing w:after="0" w:line="240" w:lineRule="auto"/>
      </w:pPr>
      <w:r>
        <w:separator/>
      </w:r>
    </w:p>
  </w:endnote>
  <w:endnote w:type="continuationSeparator" w:id="0">
    <w:p w:rsidR="002C06A0" w:rsidRDefault="002C0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20002A85" w:usb1="00000000" w:usb2="00000000" w:usb3="00000000" w:csb0="000001FE"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 w:name="Batang;바탕">
    <w:panose1 w:val="00000000000000000000"/>
    <w:charset w:val="80"/>
    <w:family w:val="roman"/>
    <w:notTrueType/>
    <w:pitch w:val="default"/>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6B9C" w:rsidRDefault="00946B9C">
    <w:pPr>
      <w:pStyle w:val="Zpat"/>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6A0" w:rsidRDefault="002C06A0">
      <w:pPr>
        <w:spacing w:after="0" w:line="240" w:lineRule="auto"/>
      </w:pPr>
      <w:r>
        <w:separator/>
      </w:r>
    </w:p>
  </w:footnote>
  <w:footnote w:type="continuationSeparator" w:id="0">
    <w:p w:rsidR="002C06A0" w:rsidRDefault="002C06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4436D"/>
    <w:multiLevelType w:val="multilevel"/>
    <w:tmpl w:val="C8AE42EA"/>
    <w:lvl w:ilvl="0">
      <w:start w:val="1"/>
      <w:numFmt w:val="bullet"/>
      <w:lvlText w:val=""/>
      <w:lvlJc w:val="left"/>
      <w:pPr>
        <w:tabs>
          <w:tab w:val="num" w:pos="0"/>
        </w:tabs>
        <w:ind w:left="7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5F3761"/>
    <w:multiLevelType w:val="multilevel"/>
    <w:tmpl w:val="8DEAE93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81413C"/>
    <w:multiLevelType w:val="multilevel"/>
    <w:tmpl w:val="A2589D04"/>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DC45D17"/>
    <w:multiLevelType w:val="multilevel"/>
    <w:tmpl w:val="F7EC9C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0F1958FD"/>
    <w:multiLevelType w:val="multilevel"/>
    <w:tmpl w:val="78B2D9E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24A62F9"/>
    <w:multiLevelType w:val="multilevel"/>
    <w:tmpl w:val="572EE9C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456A75"/>
    <w:multiLevelType w:val="multilevel"/>
    <w:tmpl w:val="A5261D8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2958B6"/>
    <w:multiLevelType w:val="multilevel"/>
    <w:tmpl w:val="F6140BB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19B86A4A"/>
    <w:multiLevelType w:val="multilevel"/>
    <w:tmpl w:val="BB3EDE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2C6B409A"/>
    <w:multiLevelType w:val="multilevel"/>
    <w:tmpl w:val="275EB16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7F91D59"/>
    <w:multiLevelType w:val="multilevel"/>
    <w:tmpl w:val="48E4D38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B94272"/>
    <w:multiLevelType w:val="multilevel"/>
    <w:tmpl w:val="BAA874B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4062396A"/>
    <w:multiLevelType w:val="multilevel"/>
    <w:tmpl w:val="BB1EF3A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FA67EE"/>
    <w:multiLevelType w:val="multilevel"/>
    <w:tmpl w:val="CBD42E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40FD73C5"/>
    <w:multiLevelType w:val="multilevel"/>
    <w:tmpl w:val="374A71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48791645"/>
    <w:multiLevelType w:val="multilevel"/>
    <w:tmpl w:val="034E010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C916A4"/>
    <w:multiLevelType w:val="multilevel"/>
    <w:tmpl w:val="87564DE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374547"/>
    <w:multiLevelType w:val="multilevel"/>
    <w:tmpl w:val="D16841A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2BE166D"/>
    <w:multiLevelType w:val="multilevel"/>
    <w:tmpl w:val="10B8D24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FDB2426"/>
    <w:multiLevelType w:val="multilevel"/>
    <w:tmpl w:val="E022F4C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3201F5D"/>
    <w:multiLevelType w:val="multilevel"/>
    <w:tmpl w:val="C450D92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84022E9"/>
    <w:multiLevelType w:val="multilevel"/>
    <w:tmpl w:val="1438F22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A2363C0"/>
    <w:multiLevelType w:val="multilevel"/>
    <w:tmpl w:val="14F07A6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7EC52393"/>
    <w:multiLevelType w:val="multilevel"/>
    <w:tmpl w:val="0F128C3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8"/>
  </w:num>
  <w:num w:numId="3">
    <w:abstractNumId w:val="15"/>
  </w:num>
  <w:num w:numId="4">
    <w:abstractNumId w:val="9"/>
  </w:num>
  <w:num w:numId="5">
    <w:abstractNumId w:val="4"/>
  </w:num>
  <w:num w:numId="6">
    <w:abstractNumId w:val="0"/>
  </w:num>
  <w:num w:numId="7">
    <w:abstractNumId w:val="17"/>
  </w:num>
  <w:num w:numId="8">
    <w:abstractNumId w:val="12"/>
  </w:num>
  <w:num w:numId="9">
    <w:abstractNumId w:val="18"/>
  </w:num>
  <w:num w:numId="10">
    <w:abstractNumId w:val="7"/>
  </w:num>
  <w:num w:numId="11">
    <w:abstractNumId w:val="14"/>
  </w:num>
  <w:num w:numId="12">
    <w:abstractNumId w:val="11"/>
  </w:num>
  <w:num w:numId="13">
    <w:abstractNumId w:val="22"/>
  </w:num>
  <w:num w:numId="14">
    <w:abstractNumId w:val="19"/>
  </w:num>
  <w:num w:numId="15">
    <w:abstractNumId w:val="6"/>
  </w:num>
  <w:num w:numId="16">
    <w:abstractNumId w:val="3"/>
  </w:num>
  <w:num w:numId="17">
    <w:abstractNumId w:val="5"/>
  </w:num>
  <w:num w:numId="18">
    <w:abstractNumId w:val="16"/>
  </w:num>
  <w:num w:numId="19">
    <w:abstractNumId w:val="23"/>
  </w:num>
  <w:num w:numId="20">
    <w:abstractNumId w:val="20"/>
  </w:num>
  <w:num w:numId="21">
    <w:abstractNumId w:val="10"/>
  </w:num>
  <w:num w:numId="22">
    <w:abstractNumId w:val="13"/>
  </w:num>
  <w:num w:numId="23">
    <w:abstractNumId w:val="1"/>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E20"/>
    <w:rsid w:val="00020685"/>
    <w:rsid w:val="002C06A0"/>
    <w:rsid w:val="00566E20"/>
    <w:rsid w:val="006A0299"/>
    <w:rsid w:val="00946B9C"/>
    <w:rsid w:val="00F94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F1ECA"/>
  <w15:docId w15:val="{4CDC796A-CD4C-46A8-8879-228371836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spacing w:after="200" w:line="276" w:lineRule="auto"/>
    </w:pPr>
    <w:rPr>
      <w:rFonts w:ascii="Calibri" w:eastAsia="Calibri" w:hAnsi="Calibri" w:cs="Times New Roman"/>
      <w:sz w:val="22"/>
      <w:szCs w:val="22"/>
      <w:lang w:val="cs-CZ" w:bidi="ar-SA"/>
    </w:rPr>
  </w:style>
  <w:style w:type="paragraph" w:styleId="Nadpis1">
    <w:name w:val="heading 1"/>
    <w:basedOn w:val="Normln"/>
    <w:next w:val="Zkladntext"/>
    <w:uiPriority w:val="9"/>
    <w:qFormat/>
    <w:pPr>
      <w:numPr>
        <w:numId w:val="1"/>
      </w:numPr>
      <w:spacing w:before="280" w:after="280" w:line="240" w:lineRule="auto"/>
      <w:outlineLvl w:val="0"/>
    </w:pPr>
    <w:rPr>
      <w:rFonts w:ascii="Times New Roman" w:eastAsia="Times New Roman" w:hAnsi="Times New Roman"/>
      <w:b/>
      <w:bCs/>
      <w:kern w:val="2"/>
      <w:sz w:val="48"/>
      <w:szCs w:val="48"/>
      <w:lang w:val="en-US"/>
    </w:rPr>
  </w:style>
  <w:style w:type="paragraph" w:styleId="Nadpis2">
    <w:name w:val="heading 2"/>
    <w:basedOn w:val="Normln"/>
    <w:next w:val="Zkladntext"/>
    <w:uiPriority w:val="9"/>
    <w:unhideWhenUsed/>
    <w:qFormat/>
    <w:pPr>
      <w:numPr>
        <w:ilvl w:val="1"/>
        <w:numId w:val="1"/>
      </w:numPr>
      <w:spacing w:before="280" w:after="280" w:line="240" w:lineRule="auto"/>
      <w:outlineLvl w:val="1"/>
    </w:pPr>
    <w:rPr>
      <w:rFonts w:ascii="Times New Roman" w:eastAsia="Times New Roman" w:hAnsi="Times New Roman"/>
      <w:b/>
      <w:bCs/>
      <w:sz w:val="36"/>
      <w:szCs w:val="36"/>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3z0">
    <w:name w:val="WW8Num43z0"/>
    <w:qFormat/>
    <w:rPr>
      <w:rFonts w:ascii="Symbol" w:hAnsi="Symbol" w:cs="Symbol"/>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Nadpis1Char">
    <w:name w:val="Nadpis 1 Char"/>
    <w:qFormat/>
    <w:rPr>
      <w:rFonts w:ascii="Times New Roman" w:eastAsia="Times New Roman" w:hAnsi="Times New Roman" w:cs="Times New Roman"/>
      <w:b/>
      <w:bCs/>
      <w:kern w:val="2"/>
      <w:sz w:val="48"/>
      <w:szCs w:val="48"/>
    </w:rPr>
  </w:style>
  <w:style w:type="character" w:customStyle="1" w:styleId="Nadpis2Char">
    <w:name w:val="Nadpis 2 Char"/>
    <w:qFormat/>
    <w:rPr>
      <w:rFonts w:ascii="Times New Roman" w:eastAsia="Times New Roman" w:hAnsi="Times New Roman" w:cs="Times New Roman"/>
      <w:b/>
      <w:bCs/>
      <w:sz w:val="36"/>
      <w:szCs w:val="36"/>
    </w:rPr>
  </w:style>
  <w:style w:type="character" w:styleId="Siln">
    <w:name w:val="Strong"/>
    <w:qFormat/>
    <w:rPr>
      <w:b/>
      <w:bCs/>
    </w:rPr>
  </w:style>
  <w:style w:type="character" w:styleId="Zdraznn">
    <w:name w:val="Emphasis"/>
    <w:qFormat/>
    <w:rPr>
      <w:i/>
      <w:iCs/>
    </w:rPr>
  </w:style>
  <w:style w:type="character" w:customStyle="1" w:styleId="ZhlavChar">
    <w:name w:val="Záhlaví Char"/>
    <w:qFormat/>
    <w:rPr>
      <w:sz w:val="22"/>
      <w:szCs w:val="22"/>
    </w:rPr>
  </w:style>
  <w:style w:type="character" w:customStyle="1" w:styleId="ZpatChar">
    <w:name w:val="Zápatí Char"/>
    <w:qFormat/>
    <w:rPr>
      <w:sz w:val="22"/>
      <w:szCs w:val="22"/>
    </w:rPr>
  </w:style>
  <w:style w:type="character" w:styleId="Hypertextovodkaz">
    <w:name w:val="Hyperlink"/>
    <w:rPr>
      <w:color w:val="0000FF"/>
      <w:u w:val="single"/>
    </w:rPr>
  </w:style>
  <w:style w:type="character" w:customStyle="1" w:styleId="TextbublinyChar">
    <w:name w:val="Text bubliny Char"/>
    <w:qFormat/>
    <w:rPr>
      <w:rFonts w:ascii="Segoe UI" w:hAnsi="Segoe UI" w:cs="Segoe UI"/>
      <w:sz w:val="18"/>
      <w:szCs w:val="18"/>
      <w:lang w:val="cs-CZ"/>
    </w:rPr>
  </w:style>
  <w:style w:type="character" w:styleId="Sledovanodkaz">
    <w:name w:val="FollowedHyperlink"/>
    <w:rPr>
      <w:color w:val="800080"/>
      <w:u w:val="single"/>
    </w:rPr>
  </w:style>
  <w:style w:type="paragraph" w:customStyle="1" w:styleId="Heading">
    <w:name w:val="Heading"/>
    <w:basedOn w:val="Normln"/>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
    <w:pPr>
      <w:spacing w:after="140"/>
    </w:pPr>
  </w:style>
  <w:style w:type="paragraph" w:styleId="Seznam">
    <w:name w:val="List"/>
    <w:basedOn w:val="Zkladntext"/>
    <w:rPr>
      <w:rFonts w:cs="Lohit Devanagari"/>
    </w:rPr>
  </w:style>
  <w:style w:type="paragraph" w:styleId="Titulek">
    <w:name w:val="caption"/>
    <w:basedOn w:val="Normln"/>
    <w:qFormat/>
    <w:pPr>
      <w:suppressLineNumbers/>
      <w:spacing w:before="120" w:after="120"/>
    </w:pPr>
    <w:rPr>
      <w:rFonts w:cs="Lohit Devanagari"/>
      <w:i/>
      <w:iCs/>
      <w:sz w:val="24"/>
      <w:szCs w:val="24"/>
    </w:rPr>
  </w:style>
  <w:style w:type="paragraph" w:customStyle="1" w:styleId="Index">
    <w:name w:val="Index"/>
    <w:basedOn w:val="Normln"/>
    <w:qFormat/>
    <w:pPr>
      <w:suppressLineNumbers/>
    </w:pPr>
    <w:rPr>
      <w:rFonts w:cs="Lohit Devanagari"/>
    </w:rPr>
  </w:style>
  <w:style w:type="paragraph" w:styleId="Normlnweb">
    <w:name w:val="Normal (Web)"/>
    <w:basedOn w:val="Normln"/>
    <w:qFormat/>
    <w:pPr>
      <w:spacing w:before="280" w:after="280" w:line="240" w:lineRule="auto"/>
    </w:pPr>
    <w:rPr>
      <w:rFonts w:ascii="Times New Roman" w:eastAsia="Times New Roman" w:hAnsi="Times New Roman"/>
      <w:sz w:val="24"/>
      <w:szCs w:val="24"/>
    </w:rPr>
  </w:style>
  <w:style w:type="paragraph" w:customStyle="1" w:styleId="Default">
    <w:name w:val="Default"/>
    <w:qFormat/>
    <w:pPr>
      <w:autoSpaceDE w:val="0"/>
    </w:pPr>
    <w:rPr>
      <w:rFonts w:ascii="Calibri" w:eastAsia="Calibri" w:hAnsi="Calibri" w:cs="Calibri"/>
      <w:color w:val="000000"/>
      <w:lang w:val="cs-CZ" w:bidi="ar-SA"/>
    </w:rPr>
  </w:style>
  <w:style w:type="paragraph" w:styleId="Odstavecseseznamem">
    <w:name w:val="List Paragraph"/>
    <w:basedOn w:val="Normln"/>
    <w:qFormat/>
    <w:pPr>
      <w:ind w:left="720"/>
      <w:contextualSpacing/>
    </w:pPr>
  </w:style>
  <w:style w:type="paragraph" w:customStyle="1" w:styleId="HeaderandFooter">
    <w:name w:val="Header and Footer"/>
    <w:basedOn w:val="Normln"/>
    <w:qFormat/>
    <w:pPr>
      <w:suppressLineNumbers/>
      <w:tabs>
        <w:tab w:val="center" w:pos="4819"/>
        <w:tab w:val="right" w:pos="9638"/>
      </w:tabs>
    </w:pPr>
  </w:style>
  <w:style w:type="paragraph" w:styleId="Zhlav">
    <w:name w:val="header"/>
    <w:basedOn w:val="Normln"/>
    <w:pPr>
      <w:tabs>
        <w:tab w:val="center" w:pos="4536"/>
        <w:tab w:val="right" w:pos="9072"/>
      </w:tabs>
    </w:pPr>
    <w:rPr>
      <w:lang w:val="en-US"/>
    </w:rPr>
  </w:style>
  <w:style w:type="paragraph" w:styleId="Zpat">
    <w:name w:val="footer"/>
    <w:basedOn w:val="Normln"/>
    <w:pPr>
      <w:tabs>
        <w:tab w:val="center" w:pos="4536"/>
        <w:tab w:val="right" w:pos="9072"/>
      </w:tabs>
    </w:pPr>
    <w:rPr>
      <w:lang w:val="en-US"/>
    </w:rPr>
  </w:style>
  <w:style w:type="paragraph" w:styleId="Textbubliny">
    <w:name w:val="Balloon Text"/>
    <w:basedOn w:val="Normln"/>
    <w:qFormat/>
    <w:pPr>
      <w:spacing w:after="0" w:line="240" w:lineRule="auto"/>
    </w:pPr>
    <w:rPr>
      <w:rFonts w:ascii="Segoe UI" w:hAnsi="Segoe UI" w:cs="Segoe UI"/>
      <w:sz w:val="18"/>
      <w:szCs w:val="18"/>
    </w:rPr>
  </w:style>
  <w:style w:type="paragraph" w:customStyle="1" w:styleId="TableContents">
    <w:name w:val="Table Contents"/>
    <w:basedOn w:val="Normln"/>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ou@pavlovzr.cz"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avlovzr.cz/"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11843</Words>
  <Characters>67510</Characters>
  <Application>Microsoft Office Word</Application>
  <DocSecurity>0</DocSecurity>
  <Lines>562</Lines>
  <Paragraphs>158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Standard</dc:creator>
  <cp:keywords/>
  <dc:description/>
  <cp:lastModifiedBy>Uzivatel</cp:lastModifiedBy>
  <cp:revision>2</cp:revision>
  <cp:lastPrinted>2024-03-08T10:16:00Z</cp:lastPrinted>
  <dcterms:created xsi:type="dcterms:W3CDTF">2026-09-25T10:27:00Z</dcterms:created>
  <dcterms:modified xsi:type="dcterms:W3CDTF">2026-09-25T10:27:00Z</dcterms:modified>
  <dc:language>en-US</dc:language>
</cp:coreProperties>
</file>